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1.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C57787" w14:textId="6BDD8AA7" w:rsidR="00D11828" w:rsidRDefault="00AE5DF8">
      <w:pPr>
        <w:jc w:val="center"/>
        <w:rPr>
          <w:b/>
          <w:bCs/>
          <w:sz w:val="32"/>
          <w:szCs w:val="32"/>
        </w:rPr>
      </w:pPr>
      <w:r w:rsidRPr="00AE5DF8">
        <w:rPr>
          <w:b/>
          <w:bCs/>
          <w:sz w:val="32"/>
          <w:szCs w:val="32"/>
        </w:rPr>
        <w:t xml:space="preserve">Phase I Analysis of Manufacturing </w:t>
      </w:r>
      <w:r w:rsidRPr="00AE5DF8">
        <w:rPr>
          <w:b/>
          <w:bCs/>
          <w:sz w:val="32"/>
          <w:szCs w:val="32"/>
        </w:rPr>
        <w:br/>
        <w:t>Process Dataset</w:t>
      </w:r>
    </w:p>
    <w:p w14:paraId="5E8C023C" w14:textId="0FA0097F" w:rsidR="00E60685" w:rsidRDefault="00E60685" w:rsidP="003B788E">
      <w:pPr>
        <w:rPr>
          <w:b/>
        </w:rPr>
      </w:pPr>
    </w:p>
    <w:p w14:paraId="606319E7" w14:textId="56EDBC2A" w:rsidR="003B788E" w:rsidRDefault="00E60685" w:rsidP="003B788E">
      <w:pPr>
        <w:jc w:val="center"/>
      </w:pPr>
      <w:r>
        <w:rPr>
          <w:b/>
        </w:rPr>
        <w:t>Team</w:t>
      </w:r>
      <w:r w:rsidR="003B788E">
        <w:rPr>
          <w:b/>
        </w:rPr>
        <w:t xml:space="preserve"> ID</w:t>
      </w:r>
      <w:r w:rsidR="00EC025E">
        <w:rPr>
          <w:b/>
        </w:rPr>
        <w:t xml:space="preserve">: </w:t>
      </w:r>
      <w:r>
        <w:rPr>
          <w:b/>
        </w:rPr>
        <w:t>20</w:t>
      </w:r>
    </w:p>
    <w:p w14:paraId="0522027B" w14:textId="77777777" w:rsidR="003B788E" w:rsidRDefault="003B788E" w:rsidP="003B788E"/>
    <w:p w14:paraId="41A71AE2" w14:textId="2D30E824" w:rsidR="00D11828" w:rsidRPr="00E60685" w:rsidRDefault="00E60685">
      <w:pPr>
        <w:jc w:val="center"/>
        <w:rPr>
          <w:color w:val="000000" w:themeColor="text1"/>
        </w:rPr>
      </w:pPr>
      <w:r w:rsidRPr="00E60685">
        <w:rPr>
          <w:b/>
          <w:color w:val="000000" w:themeColor="text1"/>
        </w:rPr>
        <w:t>Gaurav Rai</w:t>
      </w:r>
      <w:r w:rsidR="003B788E">
        <w:rPr>
          <w:b/>
          <w:color w:val="000000" w:themeColor="text1"/>
        </w:rPr>
        <w:t>, Gaurav Burman and Atul Srivastava</w:t>
      </w:r>
    </w:p>
    <w:p w14:paraId="3D0059F8" w14:textId="224B2454" w:rsidR="00D11828" w:rsidRPr="00E60685" w:rsidRDefault="000D7EF3" w:rsidP="003B788E">
      <w:pPr>
        <w:jc w:val="center"/>
        <w:rPr>
          <w:color w:val="000000" w:themeColor="text1"/>
        </w:rPr>
      </w:pPr>
      <w:r>
        <w:rPr>
          <w:color w:val="000000" w:themeColor="text1"/>
        </w:rPr>
        <w:t>Data Analyst</w:t>
      </w:r>
      <w:r w:rsidR="003B788E">
        <w:rPr>
          <w:color w:val="000000" w:themeColor="text1"/>
        </w:rPr>
        <w:t xml:space="preserve">, </w:t>
      </w:r>
      <w:r w:rsidR="00E60685" w:rsidRPr="00E60685">
        <w:rPr>
          <w:color w:val="000000" w:themeColor="text1"/>
        </w:rPr>
        <w:t>Industrial &amp; Systems Engineering</w:t>
      </w:r>
    </w:p>
    <w:p w14:paraId="6D135186" w14:textId="2A81CB24" w:rsidR="00E60685" w:rsidRPr="00E60685" w:rsidRDefault="00E60685">
      <w:pPr>
        <w:jc w:val="center"/>
        <w:rPr>
          <w:color w:val="000000" w:themeColor="text1"/>
        </w:rPr>
      </w:pPr>
      <w:r w:rsidRPr="00E60685">
        <w:rPr>
          <w:color w:val="000000" w:themeColor="text1"/>
        </w:rPr>
        <w:t>Texas A &amp; M University, TX- 77840</w:t>
      </w:r>
    </w:p>
    <w:p w14:paraId="6ADC5C95" w14:textId="77777777" w:rsidR="003B788E" w:rsidRDefault="003B788E" w:rsidP="003B788E">
      <w:pPr>
        <w:rPr>
          <w:b/>
        </w:rPr>
      </w:pPr>
    </w:p>
    <w:p w14:paraId="450AF059" w14:textId="58203545" w:rsidR="00D11828" w:rsidRDefault="00EA714B">
      <w:pPr>
        <w:jc w:val="center"/>
        <w:rPr>
          <w:b/>
        </w:rPr>
      </w:pPr>
      <w:r>
        <w:rPr>
          <w:b/>
        </w:rPr>
        <w:t>Executive Summary</w:t>
      </w:r>
    </w:p>
    <w:p w14:paraId="4732E7DD" w14:textId="06F5E2FA" w:rsidR="007C53B3" w:rsidRDefault="007C53B3">
      <w:pPr>
        <w:jc w:val="center"/>
        <w:rPr>
          <w:b/>
        </w:rPr>
      </w:pPr>
    </w:p>
    <w:p w14:paraId="2211548F" w14:textId="0A6FABE6" w:rsidR="007C53B3" w:rsidRDefault="007C53B3" w:rsidP="007C53B3">
      <w:pPr>
        <w:rPr>
          <w:b/>
        </w:rPr>
      </w:pPr>
    </w:p>
    <w:p w14:paraId="238CAA19" w14:textId="77777777" w:rsidR="006326C9" w:rsidRPr="006326C9" w:rsidRDefault="006326C9" w:rsidP="006326C9">
      <w:pPr>
        <w:rPr>
          <w:sz w:val="20"/>
        </w:rPr>
      </w:pPr>
      <w:r w:rsidRPr="006326C9">
        <w:rPr>
          <w:sz w:val="20"/>
        </w:rPr>
        <w:t xml:space="preserve">Quality Control is the process of change or anomaly detection in a process. We use statistical procedures to compare standard population parameters to the sample parameters and declare that the process is out-of-control when there is deviation from the standard ‘in-control’ parameters of more than a specified level. However, many times the ‘in-control’ parameters, </w:t>
      </w:r>
      <w:proofErr w:type="spellStart"/>
      <w:r w:rsidRPr="006326C9">
        <w:rPr>
          <w:sz w:val="20"/>
        </w:rPr>
        <w:t>i.e</w:t>
      </w:r>
      <w:proofErr w:type="spellEnd"/>
      <w:r w:rsidRPr="006326C9">
        <w:rPr>
          <w:sz w:val="20"/>
        </w:rPr>
        <w:t xml:space="preserve"> mean and variance, are not available to us and we require to estimate them from some historical data . But what is authenticity that the historical data is really in-control and does not consists of out-of-control data points. Here comes the significance of Phase-I analysis which constitutes identifying and removing out- of-control data points from the historical data and then using the in-control data points to calculate control chart parameters for the future data. we performed Phase-I analysis over the dataset provided to us from a manufacturing firm.</w:t>
      </w:r>
    </w:p>
    <w:p w14:paraId="66664AF6" w14:textId="77777777" w:rsidR="006326C9" w:rsidRPr="006326C9" w:rsidRDefault="006326C9" w:rsidP="006326C9">
      <w:pPr>
        <w:pStyle w:val="Default"/>
        <w:jc w:val="both"/>
        <w:rPr>
          <w:sz w:val="20"/>
          <w:szCs w:val="20"/>
        </w:rPr>
      </w:pPr>
    </w:p>
    <w:p w14:paraId="7D569CF3" w14:textId="77777777" w:rsidR="006326C9" w:rsidRPr="006326C9" w:rsidRDefault="006326C9" w:rsidP="006326C9">
      <w:pPr>
        <w:pStyle w:val="Default"/>
        <w:jc w:val="both"/>
        <w:rPr>
          <w:sz w:val="20"/>
          <w:szCs w:val="20"/>
        </w:rPr>
      </w:pPr>
      <w:r w:rsidRPr="006326C9">
        <w:rPr>
          <w:sz w:val="20"/>
          <w:szCs w:val="20"/>
        </w:rPr>
        <w:t xml:space="preserve">This is a multivariate data with 209 attributes. We have used two approaches for isolating the in-control observations. The first approach uses </w:t>
      </w:r>
      <w:proofErr w:type="spellStart"/>
      <w:r w:rsidRPr="006326C9">
        <w:rPr>
          <w:sz w:val="20"/>
          <w:szCs w:val="20"/>
        </w:rPr>
        <w:t>Hotelling’s</w:t>
      </w:r>
      <w:proofErr w:type="spellEnd"/>
      <w:r w:rsidRPr="006326C9">
        <w:rPr>
          <w:sz w:val="20"/>
          <w:szCs w:val="20"/>
        </w:rPr>
        <w:t xml:space="preserve"> T</w:t>
      </w:r>
      <w:r w:rsidRPr="006326C9">
        <w:rPr>
          <w:sz w:val="20"/>
          <w:szCs w:val="20"/>
          <w:vertAlign w:val="superscript"/>
        </w:rPr>
        <w:t>2</w:t>
      </w:r>
      <w:r w:rsidRPr="006326C9">
        <w:rPr>
          <w:sz w:val="20"/>
          <w:szCs w:val="20"/>
        </w:rPr>
        <w:t xml:space="preserve"> statistics over all 209 variables of the dataset. The out-of-control data points in the T</w:t>
      </w:r>
      <w:r w:rsidRPr="006326C9">
        <w:rPr>
          <w:sz w:val="20"/>
          <w:szCs w:val="20"/>
          <w:vertAlign w:val="superscript"/>
        </w:rPr>
        <w:t>2</w:t>
      </w:r>
      <w:r w:rsidRPr="006326C9">
        <w:rPr>
          <w:sz w:val="20"/>
          <w:szCs w:val="20"/>
        </w:rPr>
        <w:t xml:space="preserve"> chart are removed from the dataset and the process is re-iterated for the remaining data points until we end up with all in-control data points. However, we believe that 209 attributes can make the noise components add up to a great magnitude resulting in weak signal to noise ratio making it hard to reject the null hypothesis. Hence, T</w:t>
      </w:r>
      <w:r w:rsidRPr="006326C9">
        <w:rPr>
          <w:sz w:val="20"/>
          <w:szCs w:val="20"/>
          <w:vertAlign w:val="superscript"/>
        </w:rPr>
        <w:t xml:space="preserve">2 </w:t>
      </w:r>
      <w:r w:rsidRPr="006326C9">
        <w:rPr>
          <w:sz w:val="20"/>
          <w:szCs w:val="20"/>
        </w:rPr>
        <w:t>may not be that effective in detecting out of control data points.</w:t>
      </w:r>
    </w:p>
    <w:p w14:paraId="7ED01175" w14:textId="77777777" w:rsidR="006326C9" w:rsidRPr="006326C9" w:rsidRDefault="006326C9" w:rsidP="006326C9">
      <w:pPr>
        <w:pStyle w:val="Default"/>
        <w:jc w:val="both"/>
        <w:rPr>
          <w:sz w:val="20"/>
          <w:szCs w:val="20"/>
        </w:rPr>
      </w:pPr>
    </w:p>
    <w:p w14:paraId="0F3AA706" w14:textId="77777777" w:rsidR="006326C9" w:rsidRPr="006326C9" w:rsidRDefault="006326C9" w:rsidP="006326C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NimbusSanL-Regu" w:hAnsi="NimbusSanL-Regu" w:cs="NimbusSanL-Regu"/>
          <w:sz w:val="20"/>
          <w:szCs w:val="20"/>
        </w:rPr>
      </w:pPr>
      <w:r w:rsidRPr="006326C9">
        <w:rPr>
          <w:sz w:val="20"/>
          <w:szCs w:val="20"/>
        </w:rPr>
        <w:t>The second approach is the Principal Components Analysis (PCA) approach, wherein we have transformed the dimension of our dataset by focusing on only the ‘vital few’ principal components, that offer the maximum variability and reduce the effect of cumulative noise in high dimensions. Using Pareto chart, Scree plot and MDL plot in conjunction, we decided to choose the top 10 principal components for our analysis. Additionally, we have plotted multi-univariate charts for these principal components since the data obtained through PCA is uncorrelated. We have used the following rule - If either of the 10 charts detected an out-of-control point, the entire observation is out-of-control. Like the T</w:t>
      </w:r>
      <w:r w:rsidRPr="006326C9">
        <w:rPr>
          <w:sz w:val="20"/>
          <w:szCs w:val="20"/>
          <w:vertAlign w:val="superscript"/>
        </w:rPr>
        <w:t>2</w:t>
      </w:r>
      <w:r w:rsidRPr="006326C9">
        <w:rPr>
          <w:sz w:val="20"/>
          <w:szCs w:val="20"/>
        </w:rPr>
        <w:t xml:space="preserve"> chart approach, we have performed an iterative study here by carrying out PCA until we end up with all in-control data points. Since we are not given the details of units of each attribute, the </w:t>
      </w:r>
      <w:r w:rsidRPr="006326C9">
        <w:rPr>
          <w:rFonts w:ascii="NimbusSanL-Regu" w:hAnsi="NimbusSanL-Regu" w:cs="NimbusSanL-Regu"/>
          <w:sz w:val="20"/>
          <w:szCs w:val="20"/>
        </w:rPr>
        <w:t>original relative magnitude in deviation is not important to the</w:t>
      </w:r>
    </w:p>
    <w:p w14:paraId="58264BD9" w14:textId="77777777" w:rsidR="006326C9" w:rsidRPr="006326C9" w:rsidRDefault="006326C9" w:rsidP="006326C9">
      <w:pPr>
        <w:pStyle w:val="Default"/>
        <w:jc w:val="both"/>
        <w:rPr>
          <w:sz w:val="20"/>
          <w:szCs w:val="20"/>
        </w:rPr>
      </w:pPr>
      <w:r w:rsidRPr="006326C9">
        <w:rPr>
          <w:rFonts w:ascii="NimbusSanL-Regu" w:hAnsi="NimbusSanL-Regu" w:cs="NimbusSanL-Regu"/>
          <w:sz w:val="20"/>
          <w:szCs w:val="20"/>
        </w:rPr>
        <w:t xml:space="preserve">subsequent inference, and we standardized the data before PCA which brought all the variables to same scale with a mean value of 0. </w:t>
      </w:r>
    </w:p>
    <w:p w14:paraId="5038A64A" w14:textId="77777777" w:rsidR="006326C9" w:rsidRPr="006326C9" w:rsidRDefault="006326C9" w:rsidP="006326C9">
      <w:pPr>
        <w:jc w:val="both"/>
        <w:rPr>
          <w:sz w:val="22"/>
        </w:rPr>
      </w:pPr>
    </w:p>
    <w:p w14:paraId="28503249" w14:textId="5E4CBC48" w:rsidR="006326C9" w:rsidRPr="00671354" w:rsidRDefault="006326C9" w:rsidP="006326C9">
      <w:pPr>
        <w:jc w:val="both"/>
        <w:rPr>
          <w:sz w:val="18"/>
          <w:szCs w:val="20"/>
        </w:rPr>
      </w:pPr>
      <w:r w:rsidRPr="006326C9">
        <w:rPr>
          <w:sz w:val="20"/>
        </w:rPr>
        <w:t xml:space="preserve">Through the </w:t>
      </w:r>
      <w:r w:rsidRPr="006326C9">
        <w:rPr>
          <w:sz w:val="20"/>
          <w:szCs w:val="20"/>
        </w:rPr>
        <w:t>T</w:t>
      </w:r>
      <w:r w:rsidRPr="006326C9">
        <w:rPr>
          <w:sz w:val="20"/>
          <w:szCs w:val="20"/>
          <w:vertAlign w:val="superscript"/>
        </w:rPr>
        <w:t>2</w:t>
      </w:r>
      <w:r w:rsidRPr="006326C9">
        <w:rPr>
          <w:sz w:val="20"/>
          <w:szCs w:val="20"/>
        </w:rPr>
        <w:t xml:space="preserve"> chart approach on the raw data, we performed 13 iterations until we got a set of 446 in-control data points from the initial 552 data points. After applying the PCA to the data, in multi-univariate analysis we performed 4 iterations to get 515 in- control data points and on applying T</w:t>
      </w:r>
      <w:r w:rsidRPr="006326C9">
        <w:rPr>
          <w:sz w:val="20"/>
          <w:szCs w:val="20"/>
          <w:vertAlign w:val="superscript"/>
        </w:rPr>
        <w:t>2</w:t>
      </w:r>
      <w:r w:rsidRPr="006326C9">
        <w:rPr>
          <w:sz w:val="20"/>
          <w:szCs w:val="20"/>
        </w:rPr>
        <w:t xml:space="preserve"> chart to the data obtained after PCA we got 438 in-control data points in 8 iterations. These results illustrate that T</w:t>
      </w:r>
      <w:r w:rsidRPr="006326C9">
        <w:rPr>
          <w:sz w:val="20"/>
          <w:szCs w:val="20"/>
          <w:vertAlign w:val="superscript"/>
        </w:rPr>
        <w:t xml:space="preserve">2 </w:t>
      </w:r>
      <w:r w:rsidRPr="006326C9">
        <w:rPr>
          <w:sz w:val="20"/>
          <w:szCs w:val="20"/>
        </w:rPr>
        <w:t>chart after PCA detected more out of control observations as compared to the multi-univariate analysis because of the curse of dimensionality individual significance levels</w:t>
      </w:r>
      <w:r w:rsidRPr="006326C9">
        <w:rPr>
          <w:sz w:val="20"/>
        </w:rPr>
        <w:t xml:space="preserve"> α</w:t>
      </w:r>
      <w:r w:rsidRPr="006326C9">
        <w:rPr>
          <w:sz w:val="20"/>
          <w:szCs w:val="20"/>
        </w:rPr>
        <w:t xml:space="preserve">  had to be kept high to get a composite decision </w:t>
      </w:r>
      <w:r w:rsidRPr="006326C9">
        <w:rPr>
          <w:sz w:val="20"/>
        </w:rPr>
        <w:t xml:space="preserve">α of 0.05 resulting in wide confidence intervals for the multi-univariate charts hence less out of control points detected. So we will use </w:t>
      </w:r>
      <w:proofErr w:type="spellStart"/>
      <w:r w:rsidR="00DE654A">
        <w:rPr>
          <w:sz w:val="20"/>
        </w:rPr>
        <w:t>H</w:t>
      </w:r>
      <w:r w:rsidRPr="006326C9">
        <w:rPr>
          <w:sz w:val="20"/>
        </w:rPr>
        <w:t>otelling</w:t>
      </w:r>
      <w:r w:rsidR="00DE654A">
        <w:rPr>
          <w:sz w:val="20"/>
        </w:rPr>
        <w:t>’s</w:t>
      </w:r>
      <w:proofErr w:type="spellEnd"/>
      <w:r w:rsidRPr="006326C9">
        <w:rPr>
          <w:sz w:val="20"/>
        </w:rPr>
        <w:t xml:space="preserve"> </w:t>
      </w:r>
      <w:r w:rsidRPr="006326C9">
        <w:rPr>
          <w:sz w:val="20"/>
          <w:szCs w:val="20"/>
        </w:rPr>
        <w:t>T</w:t>
      </w:r>
      <w:r w:rsidRPr="006326C9">
        <w:rPr>
          <w:sz w:val="20"/>
          <w:szCs w:val="20"/>
          <w:vertAlign w:val="superscript"/>
        </w:rPr>
        <w:t xml:space="preserve">2 </w:t>
      </w:r>
      <w:r w:rsidRPr="006326C9">
        <w:rPr>
          <w:sz w:val="18"/>
          <w:szCs w:val="20"/>
        </w:rPr>
        <w:t>charts on first 10 principal points to remove out of control data points to find parameters of our control charts for future observations.</w:t>
      </w:r>
    </w:p>
    <w:p w14:paraId="27A5E659" w14:textId="77777777" w:rsidR="006326C9" w:rsidRPr="00671354" w:rsidRDefault="006326C9" w:rsidP="006326C9">
      <w:pPr>
        <w:jc w:val="both"/>
        <w:rPr>
          <w:sz w:val="20"/>
          <w:szCs w:val="20"/>
        </w:rPr>
      </w:pPr>
    </w:p>
    <w:p w14:paraId="5D0D5CA2" w14:textId="77777777" w:rsidR="006519E0" w:rsidRDefault="006519E0" w:rsidP="00B84209">
      <w:pPr>
        <w:jc w:val="both"/>
      </w:pPr>
    </w:p>
    <w:p w14:paraId="05360A40" w14:textId="0533E7EF" w:rsidR="00926C4C" w:rsidRDefault="00926C4C">
      <w:pPr>
        <w:jc w:val="both"/>
        <w:rPr>
          <w:sz w:val="20"/>
          <w:szCs w:val="20"/>
        </w:rPr>
      </w:pPr>
    </w:p>
    <w:p w14:paraId="33557585" w14:textId="708A43E8" w:rsidR="00926C4C" w:rsidRDefault="00926C4C">
      <w:pPr>
        <w:jc w:val="both"/>
        <w:rPr>
          <w:sz w:val="20"/>
          <w:szCs w:val="20"/>
        </w:rPr>
      </w:pPr>
    </w:p>
    <w:p w14:paraId="035C1E43" w14:textId="000190F0" w:rsidR="00926C4C" w:rsidRDefault="00926C4C">
      <w:pPr>
        <w:jc w:val="both"/>
        <w:rPr>
          <w:sz w:val="20"/>
          <w:szCs w:val="20"/>
        </w:rPr>
      </w:pPr>
    </w:p>
    <w:p w14:paraId="5721FB30" w14:textId="4DAE3C86" w:rsidR="00926C4C" w:rsidRDefault="00926C4C">
      <w:pPr>
        <w:jc w:val="both"/>
        <w:rPr>
          <w:sz w:val="20"/>
          <w:szCs w:val="20"/>
        </w:rPr>
      </w:pPr>
    </w:p>
    <w:p w14:paraId="3054D173" w14:textId="40F3EA6A" w:rsidR="00926C4C" w:rsidRDefault="00926C4C">
      <w:pPr>
        <w:jc w:val="both"/>
        <w:rPr>
          <w:sz w:val="20"/>
          <w:szCs w:val="20"/>
        </w:rPr>
      </w:pPr>
    </w:p>
    <w:p w14:paraId="6874C2D7" w14:textId="6263A63E" w:rsidR="00926C4C" w:rsidRDefault="00926C4C">
      <w:pPr>
        <w:jc w:val="both"/>
        <w:rPr>
          <w:sz w:val="20"/>
          <w:szCs w:val="20"/>
        </w:rPr>
      </w:pPr>
    </w:p>
    <w:p w14:paraId="23ED8732" w14:textId="3DF7F50E" w:rsidR="00926C4C" w:rsidRDefault="00926C4C">
      <w:pPr>
        <w:jc w:val="both"/>
        <w:rPr>
          <w:sz w:val="20"/>
          <w:szCs w:val="20"/>
        </w:rPr>
      </w:pPr>
    </w:p>
    <w:p w14:paraId="6C80E41D" w14:textId="27BC180F" w:rsidR="009A2DFB" w:rsidRDefault="009A2DFB">
      <w:pPr>
        <w:jc w:val="both"/>
        <w:rPr>
          <w:sz w:val="20"/>
          <w:szCs w:val="20"/>
        </w:rPr>
      </w:pPr>
    </w:p>
    <w:p w14:paraId="75F3C419" w14:textId="23B6EC51" w:rsidR="009A2DFB" w:rsidRDefault="009A2DFB">
      <w:pPr>
        <w:jc w:val="both"/>
        <w:rPr>
          <w:sz w:val="20"/>
          <w:szCs w:val="20"/>
        </w:rPr>
      </w:pPr>
    </w:p>
    <w:p w14:paraId="3B94B55E" w14:textId="52FEBE19" w:rsidR="009A2DFB" w:rsidRDefault="009A2DFB">
      <w:pPr>
        <w:jc w:val="both"/>
        <w:rPr>
          <w:sz w:val="20"/>
          <w:szCs w:val="20"/>
        </w:rPr>
      </w:pPr>
    </w:p>
    <w:p w14:paraId="43FD5801" w14:textId="0BEDDB21" w:rsidR="009A2DFB" w:rsidRDefault="009A2DFB">
      <w:pPr>
        <w:jc w:val="both"/>
        <w:rPr>
          <w:sz w:val="20"/>
          <w:szCs w:val="20"/>
        </w:rPr>
      </w:pPr>
    </w:p>
    <w:p w14:paraId="3EFC42DA" w14:textId="6E9D7212" w:rsidR="00796A1A" w:rsidRDefault="00796A1A">
      <w:pPr>
        <w:jc w:val="both"/>
        <w:rPr>
          <w:sz w:val="20"/>
          <w:szCs w:val="20"/>
        </w:rPr>
      </w:pPr>
    </w:p>
    <w:p w14:paraId="292E0451" w14:textId="77777777" w:rsidR="00796A1A" w:rsidRDefault="00796A1A">
      <w:pPr>
        <w:jc w:val="both"/>
        <w:rPr>
          <w:sz w:val="20"/>
          <w:szCs w:val="20"/>
        </w:rPr>
      </w:pPr>
    </w:p>
    <w:p w14:paraId="0C1AD771" w14:textId="77777777" w:rsidR="007C54B2" w:rsidRDefault="007C54B2">
      <w:pPr>
        <w:pStyle w:val="Heading2"/>
        <w:keepLines/>
        <w:jc w:val="both"/>
        <w:rPr>
          <w:rFonts w:ascii="Times New Roman" w:eastAsia="Times New Roman" w:hAnsi="Times New Roman" w:cs="Times New Roman"/>
        </w:rPr>
      </w:pPr>
    </w:p>
    <w:p w14:paraId="17CF9DEC" w14:textId="77777777" w:rsidR="007C54B2" w:rsidRDefault="007C54B2">
      <w:pPr>
        <w:pStyle w:val="Heading2"/>
        <w:keepLines/>
        <w:jc w:val="both"/>
        <w:rPr>
          <w:rFonts w:ascii="Times New Roman" w:eastAsia="Times New Roman" w:hAnsi="Times New Roman" w:cs="Times New Roman"/>
        </w:rPr>
      </w:pPr>
    </w:p>
    <w:p w14:paraId="49D397AA" w14:textId="7CC7CB4F" w:rsidR="00D11828" w:rsidRPr="00796A1A" w:rsidRDefault="000C6422">
      <w:pPr>
        <w:pStyle w:val="Heading2"/>
        <w:keepLines/>
        <w:jc w:val="both"/>
        <w:rPr>
          <w:rFonts w:ascii="Times New Roman" w:eastAsia="Times New Roman" w:hAnsi="Times New Roman" w:cs="Times New Roman"/>
        </w:rPr>
      </w:pPr>
      <w:r>
        <w:rPr>
          <w:rFonts w:ascii="Times New Roman" w:eastAsia="Times New Roman" w:hAnsi="Times New Roman" w:cs="Times New Roman"/>
        </w:rPr>
        <w:t>1</w:t>
      </w:r>
      <w:r w:rsidR="00796A1A">
        <w:rPr>
          <w:rFonts w:ascii="Times New Roman" w:eastAsia="Times New Roman" w:hAnsi="Times New Roman" w:cs="Times New Roman"/>
        </w:rPr>
        <w:t xml:space="preserve">. </w:t>
      </w:r>
      <w:proofErr w:type="spellStart"/>
      <w:r w:rsidR="00796A1A">
        <w:rPr>
          <w:rFonts w:ascii="Times New Roman" w:eastAsia="Times New Roman" w:hAnsi="Times New Roman" w:cs="Times New Roman"/>
        </w:rPr>
        <w:t>Hotelling</w:t>
      </w:r>
      <w:proofErr w:type="spellEnd"/>
      <w:r w:rsidR="00796A1A">
        <w:rPr>
          <w:rFonts w:ascii="Times New Roman" w:eastAsia="Times New Roman" w:hAnsi="Times New Roman" w:cs="Times New Roman"/>
        </w:rPr>
        <w:t xml:space="preserve"> T</w:t>
      </w:r>
      <w:r w:rsidR="00796A1A">
        <w:rPr>
          <w:rFonts w:ascii="Times New Roman" w:eastAsia="Times New Roman" w:hAnsi="Times New Roman" w:cs="Times New Roman"/>
          <w:vertAlign w:val="superscript"/>
        </w:rPr>
        <w:t>2</w:t>
      </w:r>
      <w:r w:rsidR="00796A1A">
        <w:rPr>
          <w:rFonts w:ascii="Times New Roman" w:eastAsia="Times New Roman" w:hAnsi="Times New Roman" w:cs="Times New Roman"/>
        </w:rPr>
        <w:t xml:space="preserve">- chart </w:t>
      </w:r>
    </w:p>
    <w:p w14:paraId="27014627" w14:textId="76ED17D6" w:rsidR="009B2BB2" w:rsidRPr="00E62B6B" w:rsidRDefault="009B2BB2" w:rsidP="009B2BB2">
      <w:pPr>
        <w:rPr>
          <w:sz w:val="20"/>
        </w:rPr>
      </w:pPr>
    </w:p>
    <w:p w14:paraId="00B86C80" w14:textId="7C31EA06" w:rsidR="009B2BB2" w:rsidRDefault="009B2BB2" w:rsidP="009B2BB2">
      <w:pPr>
        <w:rPr>
          <w:sz w:val="20"/>
        </w:rPr>
      </w:pPr>
      <w:r w:rsidRPr="00E62B6B">
        <w:rPr>
          <w:sz w:val="20"/>
        </w:rPr>
        <w:t xml:space="preserve">We have been provided a </w:t>
      </w:r>
      <w:r w:rsidR="00E62B6B" w:rsidRPr="00E62B6B">
        <w:rPr>
          <w:sz w:val="20"/>
        </w:rPr>
        <w:t>dataset</w:t>
      </w:r>
      <w:r w:rsidRPr="00E62B6B">
        <w:rPr>
          <w:sz w:val="20"/>
        </w:rPr>
        <w:t xml:space="preserve"> </w:t>
      </w:r>
      <w:r w:rsidR="00E62B6B" w:rsidRPr="00E62B6B">
        <w:rPr>
          <w:sz w:val="20"/>
        </w:rPr>
        <w:t>with 552 observations</w:t>
      </w:r>
      <w:r w:rsidR="008E0273">
        <w:rPr>
          <w:sz w:val="20"/>
        </w:rPr>
        <w:t xml:space="preserve">, </w:t>
      </w:r>
      <w:r w:rsidR="00D0590E">
        <w:rPr>
          <w:sz w:val="20"/>
        </w:rPr>
        <w:t xml:space="preserve">p= </w:t>
      </w:r>
      <w:r w:rsidR="00054673">
        <w:rPr>
          <w:sz w:val="20"/>
        </w:rPr>
        <w:t>209 variabl</w:t>
      </w:r>
      <w:r w:rsidR="00796A1A">
        <w:rPr>
          <w:sz w:val="20"/>
        </w:rPr>
        <w:t>e</w:t>
      </w:r>
      <w:r w:rsidR="00972390">
        <w:rPr>
          <w:sz w:val="20"/>
        </w:rPr>
        <w:t>s</w:t>
      </w:r>
      <w:r w:rsidR="008E0273">
        <w:rPr>
          <w:sz w:val="20"/>
        </w:rPr>
        <w:t xml:space="preserve">, and sample size n = </w:t>
      </w:r>
      <w:r w:rsidR="00972390">
        <w:rPr>
          <w:sz w:val="20"/>
        </w:rPr>
        <w:t>1</w:t>
      </w:r>
      <w:r w:rsidR="008E0273">
        <w:rPr>
          <w:sz w:val="20"/>
        </w:rPr>
        <w:t>.</w:t>
      </w:r>
      <w:r w:rsidR="00972390">
        <w:rPr>
          <w:sz w:val="20"/>
        </w:rPr>
        <w:t xml:space="preserve"> </w:t>
      </w:r>
      <w:r w:rsidR="008E0273">
        <w:rPr>
          <w:sz w:val="20"/>
        </w:rPr>
        <w:t>We</w:t>
      </w:r>
      <w:r w:rsidR="00796A1A">
        <w:rPr>
          <w:sz w:val="20"/>
        </w:rPr>
        <w:t xml:space="preserve"> </w:t>
      </w:r>
      <w:r w:rsidR="00972390">
        <w:rPr>
          <w:sz w:val="20"/>
        </w:rPr>
        <w:t>must</w:t>
      </w:r>
      <w:r w:rsidR="00796A1A">
        <w:rPr>
          <w:sz w:val="20"/>
        </w:rPr>
        <w:t xml:space="preserve"> perform phase-I analysis on this multivariate dataset</w:t>
      </w:r>
      <w:r w:rsidR="00E62B6B">
        <w:rPr>
          <w:sz w:val="20"/>
        </w:rPr>
        <w:t xml:space="preserve">. </w:t>
      </w:r>
      <w:r w:rsidR="008E0273">
        <w:rPr>
          <w:sz w:val="20"/>
        </w:rPr>
        <w:t>Our desired</w:t>
      </w:r>
      <w:r w:rsidR="00E62B6B">
        <w:rPr>
          <w:sz w:val="20"/>
        </w:rPr>
        <w:t xml:space="preserve"> </w:t>
      </w:r>
      <w:r w:rsidR="00796A1A">
        <w:rPr>
          <w:sz w:val="20"/>
        </w:rPr>
        <w:t>significance level</w:t>
      </w:r>
      <w:r w:rsidR="00E62B6B">
        <w:rPr>
          <w:sz w:val="20"/>
        </w:rPr>
        <w:t xml:space="preserve"> </w:t>
      </w:r>
      <w:r w:rsidR="00EF12C3">
        <w:rPr>
          <w:sz w:val="20"/>
        </w:rPr>
        <w:t xml:space="preserve">is </w:t>
      </w:r>
      <w:r w:rsidR="00E62B6B">
        <w:rPr>
          <w:sz w:val="20"/>
        </w:rPr>
        <w:t xml:space="preserve">α = 0.05. This alpha level </w:t>
      </w:r>
      <w:r w:rsidR="00796A1A">
        <w:rPr>
          <w:sz w:val="20"/>
        </w:rPr>
        <w:t>implies</w:t>
      </w:r>
      <w:r w:rsidR="00E62B6B">
        <w:rPr>
          <w:sz w:val="20"/>
        </w:rPr>
        <w:t xml:space="preserve"> that we want only 5% chance of false alarm or a detection even if the process is in control. </w:t>
      </w:r>
      <w:r w:rsidR="00BC0A53">
        <w:rPr>
          <w:sz w:val="20"/>
        </w:rPr>
        <w:t>T</w:t>
      </w:r>
      <w:r w:rsidR="00BC0A53">
        <w:rPr>
          <w:sz w:val="20"/>
          <w:vertAlign w:val="superscript"/>
        </w:rPr>
        <w:t xml:space="preserve">2 </w:t>
      </w:r>
      <w:r w:rsidR="00BC0A53">
        <w:rPr>
          <w:sz w:val="20"/>
        </w:rPr>
        <w:t xml:space="preserve">formula is given by </w:t>
      </w:r>
    </w:p>
    <w:p w14:paraId="1FEE9E63" w14:textId="203EFD3B" w:rsidR="00BC0A53" w:rsidRDefault="00BC0A53" w:rsidP="00BC0A53">
      <w:pPr>
        <w:jc w:val="center"/>
        <w:rPr>
          <w:sz w:val="20"/>
        </w:rPr>
      </w:pPr>
    </w:p>
    <w:p w14:paraId="2B857BEE" w14:textId="52D2CEAD" w:rsidR="00BC0A53" w:rsidRDefault="00BC0A53" w:rsidP="00BC0A53">
      <w:pPr>
        <w:jc w:val="center"/>
        <w:rPr>
          <w:sz w:val="20"/>
        </w:rPr>
      </w:pPr>
      <w:r>
        <w:rPr>
          <w:sz w:val="20"/>
        </w:rPr>
        <w:t>T</w:t>
      </w:r>
      <w:r>
        <w:rPr>
          <w:sz w:val="20"/>
          <w:vertAlign w:val="subscript"/>
        </w:rPr>
        <w:t>i</w:t>
      </w:r>
      <w:r>
        <w:rPr>
          <w:sz w:val="20"/>
          <w:vertAlign w:val="superscript"/>
        </w:rPr>
        <w:t xml:space="preserve">2 </w:t>
      </w:r>
      <w:r>
        <w:rPr>
          <w:sz w:val="20"/>
        </w:rPr>
        <w:t>= (X</w:t>
      </w:r>
      <w:r>
        <w:rPr>
          <w:sz w:val="20"/>
          <w:vertAlign w:val="subscript"/>
        </w:rPr>
        <w:t>i</w:t>
      </w:r>
      <w:r>
        <w:rPr>
          <w:sz w:val="20"/>
        </w:rPr>
        <w:t xml:space="preserve"> – μ)</w:t>
      </w:r>
      <w:r>
        <w:rPr>
          <w:sz w:val="20"/>
          <w:vertAlign w:val="superscript"/>
        </w:rPr>
        <w:t>T</w:t>
      </w:r>
      <w:r>
        <w:rPr>
          <w:sz w:val="20"/>
        </w:rPr>
        <w:t xml:space="preserve"> S</w:t>
      </w:r>
      <w:r>
        <w:rPr>
          <w:sz w:val="20"/>
          <w:vertAlign w:val="superscript"/>
        </w:rPr>
        <w:t>-1</w:t>
      </w:r>
      <w:r>
        <w:rPr>
          <w:sz w:val="20"/>
        </w:rPr>
        <w:t>(X</w:t>
      </w:r>
      <w:r>
        <w:rPr>
          <w:sz w:val="20"/>
          <w:vertAlign w:val="subscript"/>
        </w:rPr>
        <w:t>i</w:t>
      </w:r>
      <w:r>
        <w:rPr>
          <w:sz w:val="20"/>
        </w:rPr>
        <w:t>-</w:t>
      </w:r>
      <w:r w:rsidRPr="00BC0A53">
        <w:rPr>
          <w:sz w:val="20"/>
        </w:rPr>
        <w:t xml:space="preserve"> </w:t>
      </w:r>
      <w:r>
        <w:rPr>
          <w:sz w:val="20"/>
        </w:rPr>
        <w:t>μ)</w:t>
      </w:r>
    </w:p>
    <w:p w14:paraId="4D802E36" w14:textId="64F8E473" w:rsidR="00BC0A53" w:rsidRPr="00BC0A53" w:rsidRDefault="00BC0A53" w:rsidP="00BC0A53">
      <w:pPr>
        <w:rPr>
          <w:sz w:val="20"/>
        </w:rPr>
      </w:pPr>
      <w:r>
        <w:rPr>
          <w:sz w:val="20"/>
        </w:rPr>
        <w:t xml:space="preserve">Where Xi is the observation matrix for </w:t>
      </w:r>
      <w:proofErr w:type="spellStart"/>
      <w:r>
        <w:rPr>
          <w:sz w:val="20"/>
        </w:rPr>
        <w:t>i</w:t>
      </w:r>
      <w:r>
        <w:rPr>
          <w:sz w:val="20"/>
          <w:vertAlign w:val="superscript"/>
        </w:rPr>
        <w:t>th</w:t>
      </w:r>
      <w:proofErr w:type="spellEnd"/>
      <w:r>
        <w:rPr>
          <w:sz w:val="20"/>
        </w:rPr>
        <w:t xml:space="preserve"> observation, μ is the calculated mean for each variable and S is the calculated 209X209 covariance matrix for the data.</w:t>
      </w:r>
    </w:p>
    <w:p w14:paraId="201997CD" w14:textId="77777777" w:rsidR="00972390" w:rsidRPr="00E62B6B" w:rsidRDefault="00972390" w:rsidP="009B2BB2">
      <w:pPr>
        <w:rPr>
          <w:sz w:val="20"/>
        </w:rPr>
      </w:pPr>
    </w:p>
    <w:p w14:paraId="556E1F16" w14:textId="77777777" w:rsidR="00D11828" w:rsidRDefault="00D11828">
      <w:pPr>
        <w:jc w:val="both"/>
        <w:rPr>
          <w:sz w:val="20"/>
          <w:szCs w:val="20"/>
        </w:rPr>
      </w:pPr>
    </w:p>
    <w:p w14:paraId="7CAB7005" w14:textId="743BCEFA" w:rsidR="00D11828" w:rsidRDefault="00972390">
      <w:pPr>
        <w:pStyle w:val="Head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w:t>
      </w:r>
      <w:r w:rsidR="00054673">
        <w:rPr>
          <w:rFonts w:ascii="Times New Roman" w:eastAsia="Times New Roman" w:hAnsi="Times New Roman" w:cs="Times New Roman"/>
          <w:sz w:val="20"/>
          <w:szCs w:val="20"/>
        </w:rPr>
        <w:t>.1 Approach</w:t>
      </w:r>
    </w:p>
    <w:p w14:paraId="375FEAC5" w14:textId="49E8DF24" w:rsidR="00054673" w:rsidRDefault="000C6422" w:rsidP="00054673">
      <w:pPr>
        <w:numPr>
          <w:ilvl w:val="0"/>
          <w:numId w:val="4"/>
        </w:numPr>
        <w:jc w:val="both"/>
        <w:rPr>
          <w:sz w:val="20"/>
          <w:szCs w:val="20"/>
        </w:rPr>
      </w:pPr>
      <w:r>
        <w:rPr>
          <w:sz w:val="20"/>
          <w:szCs w:val="20"/>
        </w:rPr>
        <w:t>We assume that the multivariate data follows a normal distribution. We find this assumption to be rea</w:t>
      </w:r>
      <w:r w:rsidR="00054673">
        <w:rPr>
          <w:sz w:val="20"/>
          <w:szCs w:val="20"/>
        </w:rPr>
        <w:t>sonable as any process with many continuous variables eventually approximate to a normal distribution.</w:t>
      </w:r>
    </w:p>
    <w:p w14:paraId="05C55208" w14:textId="513F1226" w:rsidR="00054673" w:rsidRPr="00972390" w:rsidRDefault="00054673" w:rsidP="00054673">
      <w:pPr>
        <w:numPr>
          <w:ilvl w:val="0"/>
          <w:numId w:val="4"/>
        </w:numPr>
        <w:jc w:val="both"/>
        <w:rPr>
          <w:sz w:val="20"/>
          <w:szCs w:val="20"/>
        </w:rPr>
      </w:pPr>
      <w:r>
        <w:rPr>
          <w:sz w:val="20"/>
          <w:szCs w:val="20"/>
        </w:rPr>
        <w:t>T</w:t>
      </w:r>
      <w:r>
        <w:rPr>
          <w:sz w:val="20"/>
          <w:szCs w:val="20"/>
          <w:vertAlign w:val="superscript"/>
        </w:rPr>
        <w:t xml:space="preserve">2 </w:t>
      </w:r>
      <w:r>
        <w:rPr>
          <w:sz w:val="20"/>
          <w:szCs w:val="20"/>
        </w:rPr>
        <w:t xml:space="preserve">statistic was calculated for all observations and </w:t>
      </w:r>
      <w:r w:rsidR="008E0273">
        <w:rPr>
          <w:sz w:val="20"/>
          <w:szCs w:val="20"/>
        </w:rPr>
        <w:t>plotted along the index. UCL is χ</w:t>
      </w:r>
      <w:r w:rsidR="008E0273">
        <w:rPr>
          <w:sz w:val="20"/>
          <w:szCs w:val="20"/>
          <w:vertAlign w:val="superscript"/>
        </w:rPr>
        <w:t>2</w:t>
      </w:r>
      <w:r w:rsidR="008E0273">
        <w:rPr>
          <w:sz w:val="20"/>
          <w:szCs w:val="20"/>
          <w:vertAlign w:val="subscript"/>
        </w:rPr>
        <w:t>1-</w:t>
      </w:r>
      <w:r w:rsidR="008E0273" w:rsidRPr="008E0273">
        <w:rPr>
          <w:sz w:val="20"/>
        </w:rPr>
        <w:t xml:space="preserve"> </w:t>
      </w:r>
      <w:r w:rsidR="008E0273">
        <w:rPr>
          <w:sz w:val="20"/>
        </w:rPr>
        <w:t xml:space="preserve">α(209), where 209 is our degree of freedom. Plot is shown in </w:t>
      </w:r>
      <w:r w:rsidR="000D799C">
        <w:rPr>
          <w:sz w:val="20"/>
        </w:rPr>
        <w:t>F</w:t>
      </w:r>
      <w:r w:rsidR="008E0273">
        <w:rPr>
          <w:sz w:val="20"/>
        </w:rPr>
        <w:t>ig.</w:t>
      </w:r>
      <w:r w:rsidR="000D799C">
        <w:rPr>
          <w:sz w:val="20"/>
        </w:rPr>
        <w:t>1.</w:t>
      </w:r>
    </w:p>
    <w:p w14:paraId="03482616" w14:textId="77777777" w:rsidR="000C77CA" w:rsidRPr="000C77CA" w:rsidRDefault="00972390" w:rsidP="00972390">
      <w:pPr>
        <w:numPr>
          <w:ilvl w:val="0"/>
          <w:numId w:val="4"/>
        </w:numPr>
        <w:jc w:val="both"/>
        <w:rPr>
          <w:sz w:val="20"/>
          <w:szCs w:val="20"/>
        </w:rPr>
      </w:pPr>
      <w:r>
        <w:rPr>
          <w:sz w:val="20"/>
        </w:rPr>
        <w:t>The first T</w:t>
      </w:r>
      <w:r>
        <w:rPr>
          <w:sz w:val="20"/>
          <w:vertAlign w:val="superscript"/>
        </w:rPr>
        <w:t xml:space="preserve">2 </w:t>
      </w:r>
      <w:r>
        <w:rPr>
          <w:sz w:val="20"/>
        </w:rPr>
        <w:t xml:space="preserve">Chart gave us 44 out of control points. To establish the in-control mean and variance, we need to remove these points and perform </w:t>
      </w:r>
      <w:proofErr w:type="spellStart"/>
      <w:r w:rsidR="000C77CA">
        <w:rPr>
          <w:sz w:val="20"/>
        </w:rPr>
        <w:t>Hotelling</w:t>
      </w:r>
      <w:proofErr w:type="spellEnd"/>
      <w:r w:rsidR="000C77CA">
        <w:rPr>
          <w:sz w:val="20"/>
        </w:rPr>
        <w:t xml:space="preserve"> T</w:t>
      </w:r>
      <w:r w:rsidR="000C77CA">
        <w:rPr>
          <w:sz w:val="20"/>
          <w:vertAlign w:val="superscript"/>
        </w:rPr>
        <w:t>2</w:t>
      </w:r>
      <w:r w:rsidR="000C77CA">
        <w:rPr>
          <w:sz w:val="20"/>
        </w:rPr>
        <w:t xml:space="preserve"> test repeatedly until all observations are below UCL. </w:t>
      </w:r>
    </w:p>
    <w:p w14:paraId="38B9E3CF" w14:textId="3D592825" w:rsidR="00972390" w:rsidRDefault="000C77CA" w:rsidP="00972390">
      <w:pPr>
        <w:numPr>
          <w:ilvl w:val="0"/>
          <w:numId w:val="4"/>
        </w:numPr>
        <w:jc w:val="both"/>
        <w:rPr>
          <w:sz w:val="20"/>
          <w:szCs w:val="20"/>
        </w:rPr>
      </w:pPr>
      <w:r>
        <w:rPr>
          <w:sz w:val="20"/>
          <w:szCs w:val="20"/>
        </w:rPr>
        <w:t>It took</w:t>
      </w:r>
      <w:r w:rsidR="00972390">
        <w:rPr>
          <w:sz w:val="20"/>
          <w:szCs w:val="20"/>
        </w:rPr>
        <w:t xml:space="preserve"> </w:t>
      </w:r>
      <w:r>
        <w:rPr>
          <w:sz w:val="20"/>
          <w:szCs w:val="20"/>
        </w:rPr>
        <w:t xml:space="preserve">13 iterations and a total of 106 observations were filtered out as out-of-control after the process. </w:t>
      </w:r>
      <w:r w:rsidR="00972390">
        <w:rPr>
          <w:sz w:val="20"/>
          <w:szCs w:val="20"/>
        </w:rPr>
        <w:t>The observation indexes with the T</w:t>
      </w:r>
      <w:r w:rsidR="00972390">
        <w:rPr>
          <w:sz w:val="20"/>
          <w:szCs w:val="20"/>
          <w:vertAlign w:val="superscript"/>
        </w:rPr>
        <w:t>2</w:t>
      </w:r>
      <w:r w:rsidR="00972390">
        <w:rPr>
          <w:sz w:val="20"/>
          <w:szCs w:val="20"/>
        </w:rPr>
        <w:t xml:space="preserve"> statistic</w:t>
      </w:r>
      <w:r>
        <w:rPr>
          <w:sz w:val="20"/>
          <w:szCs w:val="20"/>
        </w:rPr>
        <w:t>s for all values have</w:t>
      </w:r>
      <w:r w:rsidR="00972390">
        <w:rPr>
          <w:sz w:val="20"/>
          <w:szCs w:val="20"/>
        </w:rPr>
        <w:t xml:space="preserve"> been attached in Appendix.</w:t>
      </w:r>
    </w:p>
    <w:p w14:paraId="2065F7D9" w14:textId="060E8A0F" w:rsidR="009817AB" w:rsidRDefault="009817AB" w:rsidP="00972390">
      <w:pPr>
        <w:numPr>
          <w:ilvl w:val="0"/>
          <w:numId w:val="4"/>
        </w:numPr>
        <w:jc w:val="both"/>
        <w:rPr>
          <w:sz w:val="20"/>
          <w:szCs w:val="20"/>
        </w:rPr>
      </w:pPr>
      <w:r>
        <w:rPr>
          <w:sz w:val="20"/>
          <w:szCs w:val="20"/>
        </w:rPr>
        <w:t xml:space="preserve">The </w:t>
      </w:r>
      <w:r>
        <w:rPr>
          <w:sz w:val="20"/>
        </w:rPr>
        <w:t>T</w:t>
      </w:r>
      <w:r>
        <w:rPr>
          <w:sz w:val="20"/>
          <w:vertAlign w:val="superscript"/>
        </w:rPr>
        <w:t xml:space="preserve">2 </w:t>
      </w:r>
      <w:r>
        <w:rPr>
          <w:sz w:val="20"/>
        </w:rPr>
        <w:t>Charts for all iterations are as shown below:</w:t>
      </w:r>
    </w:p>
    <w:p w14:paraId="5A1E80DE" w14:textId="47EE9053" w:rsidR="000C77CA" w:rsidRDefault="000C77CA" w:rsidP="000C77CA">
      <w:pPr>
        <w:ind w:left="720"/>
        <w:jc w:val="both"/>
        <w:rPr>
          <w:sz w:val="20"/>
          <w:szCs w:val="20"/>
        </w:rPr>
      </w:pPr>
    </w:p>
    <w:p w14:paraId="26239007" w14:textId="77777777" w:rsidR="009817AB" w:rsidRDefault="009817AB" w:rsidP="000C77CA">
      <w:pPr>
        <w:ind w:left="720"/>
        <w:jc w:val="both"/>
        <w:rPr>
          <w:sz w:val="20"/>
          <w:szCs w:val="20"/>
        </w:rPr>
      </w:pPr>
    </w:p>
    <w:p w14:paraId="3BFB1193" w14:textId="5337BAEE" w:rsidR="00972390" w:rsidRDefault="00A76359" w:rsidP="00EF12C3">
      <w:pPr>
        <w:jc w:val="center"/>
        <w:rPr>
          <w:sz w:val="20"/>
          <w:szCs w:val="20"/>
        </w:rPr>
      </w:pPr>
      <w:r>
        <w:rPr>
          <w:b/>
          <w:noProof/>
          <w:sz w:val="20"/>
          <w:szCs w:val="20"/>
        </w:rPr>
        <w:drawing>
          <wp:inline distT="0" distB="0" distL="0" distR="0" wp14:anchorId="1C0B2BF5" wp14:editId="6ECB1E77">
            <wp:extent cx="5532120" cy="136803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69504" cy="1377284"/>
                    </a:xfrm>
                    <a:prstGeom prst="rect">
                      <a:avLst/>
                    </a:prstGeom>
                    <a:noFill/>
                  </pic:spPr>
                </pic:pic>
              </a:graphicData>
            </a:graphic>
          </wp:inline>
        </w:drawing>
      </w:r>
    </w:p>
    <w:p w14:paraId="10B9C209" w14:textId="56339803" w:rsidR="00972390" w:rsidRPr="00972390" w:rsidRDefault="00972390" w:rsidP="00A76359">
      <w:pPr>
        <w:jc w:val="center"/>
        <w:rPr>
          <w:sz w:val="20"/>
          <w:szCs w:val="20"/>
        </w:rPr>
      </w:pPr>
      <w:r>
        <w:rPr>
          <w:sz w:val="20"/>
          <w:szCs w:val="20"/>
        </w:rPr>
        <w:t>Fig.1</w:t>
      </w:r>
      <w:r w:rsidR="00EF12C3">
        <w:rPr>
          <w:sz w:val="20"/>
          <w:szCs w:val="20"/>
        </w:rPr>
        <w:t>A</w:t>
      </w:r>
      <w:r>
        <w:rPr>
          <w:sz w:val="20"/>
          <w:szCs w:val="20"/>
        </w:rPr>
        <w:t xml:space="preserve">: </w:t>
      </w:r>
      <w:r w:rsidR="00A76359">
        <w:rPr>
          <w:sz w:val="20"/>
          <w:szCs w:val="20"/>
        </w:rPr>
        <w:t xml:space="preserve">Iteration1 - </w:t>
      </w:r>
      <w:proofErr w:type="spellStart"/>
      <w:r>
        <w:rPr>
          <w:sz w:val="20"/>
          <w:szCs w:val="20"/>
        </w:rPr>
        <w:t>Hotel</w:t>
      </w:r>
      <w:r w:rsidR="00AD6E74">
        <w:rPr>
          <w:sz w:val="20"/>
          <w:szCs w:val="20"/>
        </w:rPr>
        <w:t>l</w:t>
      </w:r>
      <w:r>
        <w:rPr>
          <w:sz w:val="20"/>
          <w:szCs w:val="20"/>
        </w:rPr>
        <w:t>ing</w:t>
      </w:r>
      <w:proofErr w:type="spellEnd"/>
      <w:r>
        <w:rPr>
          <w:sz w:val="20"/>
          <w:szCs w:val="20"/>
        </w:rPr>
        <w:t xml:space="preserve"> T</w:t>
      </w:r>
      <w:r>
        <w:rPr>
          <w:sz w:val="20"/>
          <w:szCs w:val="20"/>
          <w:vertAlign w:val="superscript"/>
        </w:rPr>
        <w:t xml:space="preserve">2 </w:t>
      </w:r>
      <w:r w:rsidR="006E1B70">
        <w:rPr>
          <w:sz w:val="20"/>
          <w:szCs w:val="20"/>
        </w:rPr>
        <w:t>Chart</w:t>
      </w:r>
      <w:r>
        <w:rPr>
          <w:sz w:val="20"/>
          <w:szCs w:val="20"/>
        </w:rPr>
        <w:t xml:space="preserve"> for all 552 observations. 44 observations </w:t>
      </w:r>
      <w:r w:rsidR="000C77CA">
        <w:rPr>
          <w:sz w:val="20"/>
          <w:szCs w:val="20"/>
        </w:rPr>
        <w:t>are found to be above UCL.</w:t>
      </w:r>
    </w:p>
    <w:p w14:paraId="2BC5E55D" w14:textId="21EBDD4B" w:rsidR="00D11828" w:rsidRDefault="00D11828">
      <w:pPr>
        <w:jc w:val="both"/>
        <w:rPr>
          <w:sz w:val="20"/>
          <w:szCs w:val="20"/>
        </w:rPr>
      </w:pPr>
    </w:p>
    <w:p w14:paraId="70955C7C" w14:textId="0FED439D" w:rsidR="00EF12C3" w:rsidRDefault="00EF12C3" w:rsidP="00EF12C3">
      <w:pPr>
        <w:jc w:val="center"/>
        <w:rPr>
          <w:sz w:val="20"/>
          <w:szCs w:val="20"/>
        </w:rPr>
      </w:pPr>
      <w:r>
        <w:rPr>
          <w:noProof/>
          <w:sz w:val="20"/>
          <w:szCs w:val="20"/>
        </w:rPr>
        <w:drawing>
          <wp:inline distT="0" distB="0" distL="0" distR="0" wp14:anchorId="75B91AEB" wp14:editId="069695BA">
            <wp:extent cx="5524500" cy="1371183"/>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57930" cy="1404300"/>
                    </a:xfrm>
                    <a:prstGeom prst="rect">
                      <a:avLst/>
                    </a:prstGeom>
                    <a:noFill/>
                  </pic:spPr>
                </pic:pic>
              </a:graphicData>
            </a:graphic>
          </wp:inline>
        </w:drawing>
      </w:r>
    </w:p>
    <w:p w14:paraId="732F53AD" w14:textId="2A62B931" w:rsidR="00EF12C3" w:rsidRPr="00972390" w:rsidRDefault="00EF12C3" w:rsidP="00EF12C3">
      <w:pPr>
        <w:jc w:val="center"/>
        <w:rPr>
          <w:sz w:val="20"/>
          <w:szCs w:val="20"/>
        </w:rPr>
      </w:pPr>
      <w:r>
        <w:rPr>
          <w:sz w:val="20"/>
          <w:szCs w:val="20"/>
        </w:rPr>
        <w:t>Fig.1</w:t>
      </w:r>
      <w:r w:rsidR="009D4A6D">
        <w:rPr>
          <w:sz w:val="20"/>
          <w:szCs w:val="20"/>
        </w:rPr>
        <w:t>B</w:t>
      </w:r>
      <w:r>
        <w:rPr>
          <w:sz w:val="20"/>
          <w:szCs w:val="20"/>
        </w:rPr>
        <w:t xml:space="preserve">: Iteration2 - </w:t>
      </w:r>
      <w:proofErr w:type="spellStart"/>
      <w:r>
        <w:rPr>
          <w:sz w:val="20"/>
          <w:szCs w:val="20"/>
        </w:rPr>
        <w:t>Hotelling</w:t>
      </w:r>
      <w:proofErr w:type="spellEnd"/>
      <w:r>
        <w:rPr>
          <w:sz w:val="20"/>
          <w:szCs w:val="20"/>
        </w:rPr>
        <w:t xml:space="preserve"> T</w:t>
      </w:r>
      <w:r>
        <w:rPr>
          <w:sz w:val="20"/>
          <w:szCs w:val="20"/>
          <w:vertAlign w:val="superscript"/>
        </w:rPr>
        <w:t xml:space="preserve">2 </w:t>
      </w:r>
      <w:r>
        <w:rPr>
          <w:sz w:val="20"/>
          <w:szCs w:val="20"/>
        </w:rPr>
        <w:t>Chart for all 508 observations. 19 observations are found to be above UCL.</w:t>
      </w:r>
    </w:p>
    <w:p w14:paraId="3BC78E73" w14:textId="7A116EC9" w:rsidR="009D4A6D" w:rsidRDefault="009D4A6D" w:rsidP="009D4A6D">
      <w:pPr>
        <w:rPr>
          <w:b/>
          <w:sz w:val="20"/>
          <w:szCs w:val="20"/>
        </w:rPr>
      </w:pPr>
      <w:r>
        <w:rPr>
          <w:b/>
          <w:noProof/>
          <w:sz w:val="20"/>
          <w:szCs w:val="20"/>
        </w:rPr>
        <w:lastRenderedPageBreak/>
        <w:drawing>
          <wp:anchor distT="0" distB="0" distL="114300" distR="114300" simplePos="0" relativeHeight="251658240" behindDoc="0" locked="0" layoutInCell="1" allowOverlap="1" wp14:anchorId="2239545C" wp14:editId="63404CCE">
            <wp:simplePos x="0" y="0"/>
            <wp:positionH relativeFrom="column">
              <wp:posOffset>198120</wp:posOffset>
            </wp:positionH>
            <wp:positionV relativeFrom="paragraph">
              <wp:posOffset>213360</wp:posOffset>
            </wp:positionV>
            <wp:extent cx="5539740" cy="1373505"/>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9740" cy="1373505"/>
                    </a:xfrm>
                    <a:prstGeom prst="rect">
                      <a:avLst/>
                    </a:prstGeom>
                    <a:noFill/>
                  </pic:spPr>
                </pic:pic>
              </a:graphicData>
            </a:graphic>
            <wp14:sizeRelH relativeFrom="page">
              <wp14:pctWidth>0</wp14:pctWidth>
            </wp14:sizeRelH>
            <wp14:sizeRelV relativeFrom="page">
              <wp14:pctHeight>0</wp14:pctHeight>
            </wp14:sizeRelV>
          </wp:anchor>
        </w:drawing>
      </w:r>
    </w:p>
    <w:p w14:paraId="5B831EF2" w14:textId="15A80AB6" w:rsidR="009D4A6D" w:rsidRPr="00972390" w:rsidRDefault="009D4A6D" w:rsidP="009D4A6D">
      <w:pPr>
        <w:jc w:val="center"/>
        <w:rPr>
          <w:sz w:val="20"/>
          <w:szCs w:val="20"/>
        </w:rPr>
      </w:pPr>
      <w:r>
        <w:rPr>
          <w:sz w:val="20"/>
          <w:szCs w:val="20"/>
        </w:rPr>
        <w:t xml:space="preserve">Fig.1C: Iteration3 - </w:t>
      </w:r>
      <w:proofErr w:type="spellStart"/>
      <w:r>
        <w:rPr>
          <w:sz w:val="20"/>
          <w:szCs w:val="20"/>
        </w:rPr>
        <w:t>Hotelling</w:t>
      </w:r>
      <w:proofErr w:type="spellEnd"/>
      <w:r>
        <w:rPr>
          <w:sz w:val="20"/>
          <w:szCs w:val="20"/>
        </w:rPr>
        <w:t xml:space="preserve"> T</w:t>
      </w:r>
      <w:r>
        <w:rPr>
          <w:sz w:val="20"/>
          <w:szCs w:val="20"/>
          <w:vertAlign w:val="superscript"/>
        </w:rPr>
        <w:t xml:space="preserve">2 </w:t>
      </w:r>
      <w:r>
        <w:rPr>
          <w:sz w:val="20"/>
          <w:szCs w:val="20"/>
        </w:rPr>
        <w:t>Chart for all 489 observations. 15 observations are found to be above UCL.</w:t>
      </w:r>
    </w:p>
    <w:p w14:paraId="741B665B" w14:textId="7D6A8230" w:rsidR="00EF12C3" w:rsidRDefault="00EF12C3" w:rsidP="00EF12C3">
      <w:pPr>
        <w:jc w:val="center"/>
        <w:rPr>
          <w:b/>
          <w:sz w:val="20"/>
          <w:szCs w:val="20"/>
        </w:rPr>
      </w:pPr>
    </w:p>
    <w:p w14:paraId="33BD8310" w14:textId="19DAA5E8" w:rsidR="00BC0A53" w:rsidRDefault="00EF12C3" w:rsidP="00EF12C3">
      <w:pPr>
        <w:jc w:val="center"/>
        <w:rPr>
          <w:b/>
          <w:sz w:val="20"/>
          <w:szCs w:val="20"/>
        </w:rPr>
      </w:pPr>
      <w:r>
        <w:rPr>
          <w:b/>
          <w:noProof/>
          <w:sz w:val="20"/>
          <w:szCs w:val="20"/>
        </w:rPr>
        <w:drawing>
          <wp:inline distT="0" distB="0" distL="0" distR="0" wp14:anchorId="28717AF9" wp14:editId="2390FF9A">
            <wp:extent cx="5745480" cy="1424984"/>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86099" cy="1459860"/>
                    </a:xfrm>
                    <a:prstGeom prst="rect">
                      <a:avLst/>
                    </a:prstGeom>
                    <a:noFill/>
                  </pic:spPr>
                </pic:pic>
              </a:graphicData>
            </a:graphic>
          </wp:inline>
        </w:drawing>
      </w:r>
    </w:p>
    <w:p w14:paraId="286764EB" w14:textId="38638DFE" w:rsidR="009D4A6D" w:rsidRPr="00972390" w:rsidRDefault="009D4A6D" w:rsidP="009D4A6D">
      <w:pPr>
        <w:jc w:val="center"/>
        <w:rPr>
          <w:sz w:val="20"/>
          <w:szCs w:val="20"/>
        </w:rPr>
      </w:pPr>
      <w:r>
        <w:rPr>
          <w:sz w:val="20"/>
          <w:szCs w:val="20"/>
        </w:rPr>
        <w:t xml:space="preserve">Fig.1D: Iteration4 - </w:t>
      </w:r>
      <w:proofErr w:type="spellStart"/>
      <w:r>
        <w:rPr>
          <w:sz w:val="20"/>
          <w:szCs w:val="20"/>
        </w:rPr>
        <w:t>Hotelling</w:t>
      </w:r>
      <w:proofErr w:type="spellEnd"/>
      <w:r>
        <w:rPr>
          <w:sz w:val="20"/>
          <w:szCs w:val="20"/>
        </w:rPr>
        <w:t xml:space="preserve"> T</w:t>
      </w:r>
      <w:r>
        <w:rPr>
          <w:sz w:val="20"/>
          <w:szCs w:val="20"/>
          <w:vertAlign w:val="superscript"/>
        </w:rPr>
        <w:t xml:space="preserve">2 </w:t>
      </w:r>
      <w:r>
        <w:rPr>
          <w:sz w:val="20"/>
          <w:szCs w:val="20"/>
        </w:rPr>
        <w:t>Chart for all 474 observations. 11 observations are found to be above UCL.</w:t>
      </w:r>
    </w:p>
    <w:p w14:paraId="057BAC77" w14:textId="7493FBA3" w:rsidR="00EF12C3" w:rsidRDefault="00EF12C3">
      <w:pPr>
        <w:jc w:val="both"/>
        <w:rPr>
          <w:b/>
          <w:sz w:val="20"/>
          <w:szCs w:val="20"/>
        </w:rPr>
      </w:pPr>
    </w:p>
    <w:p w14:paraId="6C299512" w14:textId="4BC1145D" w:rsidR="00EF12C3" w:rsidRDefault="00EF12C3" w:rsidP="00EF12C3">
      <w:pPr>
        <w:jc w:val="center"/>
        <w:rPr>
          <w:b/>
          <w:sz w:val="20"/>
          <w:szCs w:val="20"/>
        </w:rPr>
      </w:pPr>
      <w:r>
        <w:rPr>
          <w:b/>
          <w:noProof/>
          <w:sz w:val="20"/>
          <w:szCs w:val="20"/>
        </w:rPr>
        <w:drawing>
          <wp:inline distT="0" distB="0" distL="0" distR="0" wp14:anchorId="50498344" wp14:editId="17379E50">
            <wp:extent cx="5740400" cy="1423724"/>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16224" cy="1442530"/>
                    </a:xfrm>
                    <a:prstGeom prst="rect">
                      <a:avLst/>
                    </a:prstGeom>
                    <a:noFill/>
                  </pic:spPr>
                </pic:pic>
              </a:graphicData>
            </a:graphic>
          </wp:inline>
        </w:drawing>
      </w:r>
    </w:p>
    <w:p w14:paraId="5E4B1207" w14:textId="15ACCAF7" w:rsidR="009D4A6D" w:rsidRPr="00972390" w:rsidRDefault="009D4A6D" w:rsidP="009D4A6D">
      <w:pPr>
        <w:jc w:val="center"/>
        <w:rPr>
          <w:sz w:val="20"/>
          <w:szCs w:val="20"/>
        </w:rPr>
      </w:pPr>
      <w:r>
        <w:rPr>
          <w:sz w:val="20"/>
          <w:szCs w:val="20"/>
        </w:rPr>
        <w:t xml:space="preserve">Fig.1E: Iteration5 - </w:t>
      </w:r>
      <w:proofErr w:type="spellStart"/>
      <w:r>
        <w:rPr>
          <w:sz w:val="20"/>
          <w:szCs w:val="20"/>
        </w:rPr>
        <w:t>Hotelling</w:t>
      </w:r>
      <w:proofErr w:type="spellEnd"/>
      <w:r>
        <w:rPr>
          <w:sz w:val="20"/>
          <w:szCs w:val="20"/>
        </w:rPr>
        <w:t xml:space="preserve"> T</w:t>
      </w:r>
      <w:r>
        <w:rPr>
          <w:sz w:val="20"/>
          <w:szCs w:val="20"/>
          <w:vertAlign w:val="superscript"/>
        </w:rPr>
        <w:t xml:space="preserve">2 </w:t>
      </w:r>
      <w:r>
        <w:rPr>
          <w:sz w:val="20"/>
          <w:szCs w:val="20"/>
        </w:rPr>
        <w:t>Chart for all 463 observations. 5 observations are found to be above UCL.</w:t>
      </w:r>
    </w:p>
    <w:p w14:paraId="4937218E" w14:textId="73E19679" w:rsidR="00EF12C3" w:rsidRDefault="00EF12C3" w:rsidP="00EF12C3">
      <w:pPr>
        <w:jc w:val="center"/>
        <w:rPr>
          <w:b/>
          <w:sz w:val="20"/>
          <w:szCs w:val="20"/>
        </w:rPr>
      </w:pPr>
    </w:p>
    <w:p w14:paraId="30569752" w14:textId="58CC89F2" w:rsidR="00EF12C3" w:rsidRDefault="00EF12C3" w:rsidP="00EF12C3">
      <w:pPr>
        <w:jc w:val="center"/>
        <w:rPr>
          <w:b/>
          <w:sz w:val="20"/>
          <w:szCs w:val="20"/>
        </w:rPr>
      </w:pPr>
      <w:r>
        <w:rPr>
          <w:b/>
          <w:noProof/>
          <w:sz w:val="20"/>
          <w:szCs w:val="20"/>
        </w:rPr>
        <w:drawing>
          <wp:inline distT="0" distB="0" distL="0" distR="0" wp14:anchorId="63BAAC67" wp14:editId="3A2C728F">
            <wp:extent cx="5737860" cy="142309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43969" cy="1449411"/>
                    </a:xfrm>
                    <a:prstGeom prst="rect">
                      <a:avLst/>
                    </a:prstGeom>
                    <a:noFill/>
                  </pic:spPr>
                </pic:pic>
              </a:graphicData>
            </a:graphic>
          </wp:inline>
        </w:drawing>
      </w:r>
    </w:p>
    <w:p w14:paraId="75AA6F1E" w14:textId="010D2E62" w:rsidR="009D4A6D" w:rsidRPr="00972390" w:rsidRDefault="009D4A6D" w:rsidP="009D4A6D">
      <w:pPr>
        <w:jc w:val="center"/>
        <w:rPr>
          <w:sz w:val="20"/>
          <w:szCs w:val="20"/>
        </w:rPr>
      </w:pPr>
      <w:r>
        <w:rPr>
          <w:sz w:val="20"/>
          <w:szCs w:val="20"/>
        </w:rPr>
        <w:t xml:space="preserve">Fig.1F: Iteration6 - </w:t>
      </w:r>
      <w:proofErr w:type="spellStart"/>
      <w:r>
        <w:rPr>
          <w:sz w:val="20"/>
          <w:szCs w:val="20"/>
        </w:rPr>
        <w:t>Hotelling</w:t>
      </w:r>
      <w:proofErr w:type="spellEnd"/>
      <w:r>
        <w:rPr>
          <w:sz w:val="20"/>
          <w:szCs w:val="20"/>
        </w:rPr>
        <w:t xml:space="preserve"> T</w:t>
      </w:r>
      <w:r>
        <w:rPr>
          <w:sz w:val="20"/>
          <w:szCs w:val="20"/>
          <w:vertAlign w:val="superscript"/>
        </w:rPr>
        <w:t xml:space="preserve">2 </w:t>
      </w:r>
      <w:r>
        <w:rPr>
          <w:sz w:val="20"/>
          <w:szCs w:val="20"/>
        </w:rPr>
        <w:t>Chart for all 458 observations. 3 observations are found to be above UCL.</w:t>
      </w:r>
    </w:p>
    <w:p w14:paraId="2BB5B9EC" w14:textId="71B909CA" w:rsidR="009D4A6D" w:rsidRDefault="009D4A6D">
      <w:pPr>
        <w:jc w:val="both"/>
        <w:rPr>
          <w:b/>
          <w:sz w:val="20"/>
          <w:szCs w:val="20"/>
        </w:rPr>
      </w:pPr>
    </w:p>
    <w:p w14:paraId="62B98052" w14:textId="6D71F694" w:rsidR="009D4A6D" w:rsidRDefault="009D4A6D" w:rsidP="009D4A6D">
      <w:pPr>
        <w:jc w:val="center"/>
        <w:rPr>
          <w:b/>
          <w:sz w:val="20"/>
          <w:szCs w:val="20"/>
        </w:rPr>
      </w:pPr>
      <w:r>
        <w:rPr>
          <w:b/>
          <w:noProof/>
          <w:sz w:val="20"/>
          <w:szCs w:val="20"/>
        </w:rPr>
        <w:drawing>
          <wp:inline distT="0" distB="0" distL="0" distR="0" wp14:anchorId="2207F7A5" wp14:editId="06BA07AF">
            <wp:extent cx="5791909" cy="141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66418" cy="1435553"/>
                    </a:xfrm>
                    <a:prstGeom prst="rect">
                      <a:avLst/>
                    </a:prstGeom>
                    <a:noFill/>
                  </pic:spPr>
                </pic:pic>
              </a:graphicData>
            </a:graphic>
          </wp:inline>
        </w:drawing>
      </w:r>
    </w:p>
    <w:p w14:paraId="5AB9D27D" w14:textId="3DE5F474" w:rsidR="009D4A6D" w:rsidRDefault="009D4A6D" w:rsidP="009D4A6D">
      <w:pPr>
        <w:jc w:val="center"/>
        <w:rPr>
          <w:sz w:val="20"/>
          <w:szCs w:val="20"/>
        </w:rPr>
      </w:pPr>
      <w:r>
        <w:rPr>
          <w:sz w:val="20"/>
          <w:szCs w:val="20"/>
        </w:rPr>
        <w:t>Fig.1</w:t>
      </w:r>
      <w:r w:rsidR="005212AA">
        <w:rPr>
          <w:sz w:val="20"/>
          <w:szCs w:val="20"/>
        </w:rPr>
        <w:t>G</w:t>
      </w:r>
      <w:r>
        <w:rPr>
          <w:sz w:val="20"/>
          <w:szCs w:val="20"/>
        </w:rPr>
        <w:t xml:space="preserve">: Iteration7 - </w:t>
      </w:r>
      <w:proofErr w:type="spellStart"/>
      <w:r>
        <w:rPr>
          <w:sz w:val="20"/>
          <w:szCs w:val="20"/>
        </w:rPr>
        <w:t>Hotelling</w:t>
      </w:r>
      <w:proofErr w:type="spellEnd"/>
      <w:r>
        <w:rPr>
          <w:sz w:val="20"/>
          <w:szCs w:val="20"/>
        </w:rPr>
        <w:t xml:space="preserve"> T</w:t>
      </w:r>
      <w:r>
        <w:rPr>
          <w:sz w:val="20"/>
          <w:szCs w:val="20"/>
          <w:vertAlign w:val="superscript"/>
        </w:rPr>
        <w:t xml:space="preserve">2 </w:t>
      </w:r>
      <w:r>
        <w:rPr>
          <w:sz w:val="20"/>
          <w:szCs w:val="20"/>
        </w:rPr>
        <w:t>Chart for all 455 observations. 3 observations are found to be above UCL.</w:t>
      </w:r>
    </w:p>
    <w:p w14:paraId="4309D27D" w14:textId="3889C38B" w:rsidR="009D4A6D" w:rsidRPr="00972390" w:rsidRDefault="009D4A6D" w:rsidP="009D4A6D">
      <w:pPr>
        <w:jc w:val="center"/>
        <w:rPr>
          <w:sz w:val="20"/>
          <w:szCs w:val="20"/>
        </w:rPr>
      </w:pPr>
    </w:p>
    <w:p w14:paraId="1550F6C8" w14:textId="181F8D21" w:rsidR="009D4A6D" w:rsidRDefault="009D4A6D" w:rsidP="009D4A6D">
      <w:pPr>
        <w:jc w:val="center"/>
        <w:rPr>
          <w:b/>
          <w:sz w:val="20"/>
          <w:szCs w:val="20"/>
        </w:rPr>
      </w:pPr>
      <w:r>
        <w:rPr>
          <w:b/>
          <w:noProof/>
          <w:sz w:val="20"/>
          <w:szCs w:val="20"/>
        </w:rPr>
        <w:lastRenderedPageBreak/>
        <w:drawing>
          <wp:anchor distT="0" distB="0" distL="114300" distR="114300" simplePos="0" relativeHeight="251659264" behindDoc="0" locked="0" layoutInCell="1" allowOverlap="1" wp14:anchorId="019B0D99" wp14:editId="01C9C008">
            <wp:simplePos x="0" y="0"/>
            <wp:positionH relativeFrom="column">
              <wp:posOffset>68580</wp:posOffset>
            </wp:positionH>
            <wp:positionV relativeFrom="paragraph">
              <wp:posOffset>8890</wp:posOffset>
            </wp:positionV>
            <wp:extent cx="5814060" cy="141287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14060" cy="1412875"/>
                    </a:xfrm>
                    <a:prstGeom prst="rect">
                      <a:avLst/>
                    </a:prstGeom>
                    <a:noFill/>
                  </pic:spPr>
                </pic:pic>
              </a:graphicData>
            </a:graphic>
            <wp14:sizeRelH relativeFrom="page">
              <wp14:pctWidth>0</wp14:pctWidth>
            </wp14:sizeRelH>
            <wp14:sizeRelV relativeFrom="page">
              <wp14:pctHeight>0</wp14:pctHeight>
            </wp14:sizeRelV>
          </wp:anchor>
        </w:drawing>
      </w:r>
    </w:p>
    <w:p w14:paraId="56F9BA0A" w14:textId="44CCC109" w:rsidR="009D4A6D" w:rsidRDefault="009D4A6D">
      <w:pPr>
        <w:jc w:val="both"/>
        <w:rPr>
          <w:b/>
          <w:sz w:val="20"/>
          <w:szCs w:val="20"/>
        </w:rPr>
      </w:pPr>
    </w:p>
    <w:p w14:paraId="7E16556D" w14:textId="39D82AAA" w:rsidR="009D4A6D" w:rsidRDefault="009D4A6D">
      <w:pPr>
        <w:jc w:val="both"/>
        <w:rPr>
          <w:b/>
          <w:sz w:val="20"/>
          <w:szCs w:val="20"/>
        </w:rPr>
      </w:pPr>
    </w:p>
    <w:p w14:paraId="34E97D2C" w14:textId="7C73CA69" w:rsidR="009D4A6D" w:rsidRDefault="009D4A6D">
      <w:pPr>
        <w:jc w:val="both"/>
        <w:rPr>
          <w:b/>
          <w:sz w:val="20"/>
          <w:szCs w:val="20"/>
        </w:rPr>
      </w:pPr>
    </w:p>
    <w:p w14:paraId="01291EA7" w14:textId="21898D90" w:rsidR="009D4A6D" w:rsidRDefault="009D4A6D">
      <w:pPr>
        <w:jc w:val="both"/>
        <w:rPr>
          <w:b/>
          <w:sz w:val="20"/>
          <w:szCs w:val="20"/>
        </w:rPr>
      </w:pPr>
    </w:p>
    <w:p w14:paraId="35089D30" w14:textId="2683118B" w:rsidR="009D4A6D" w:rsidRDefault="009D4A6D">
      <w:pPr>
        <w:jc w:val="both"/>
        <w:rPr>
          <w:b/>
          <w:sz w:val="20"/>
          <w:szCs w:val="20"/>
        </w:rPr>
      </w:pPr>
    </w:p>
    <w:p w14:paraId="0D44CE30" w14:textId="23A6CA9D" w:rsidR="009D4A6D" w:rsidRDefault="009D4A6D">
      <w:pPr>
        <w:jc w:val="both"/>
        <w:rPr>
          <w:b/>
          <w:sz w:val="20"/>
          <w:szCs w:val="20"/>
        </w:rPr>
      </w:pPr>
    </w:p>
    <w:p w14:paraId="50B7A996" w14:textId="30F1B8B2" w:rsidR="009D4A6D" w:rsidRDefault="009D4A6D">
      <w:pPr>
        <w:jc w:val="both"/>
        <w:rPr>
          <w:b/>
          <w:sz w:val="20"/>
          <w:szCs w:val="20"/>
        </w:rPr>
      </w:pPr>
    </w:p>
    <w:p w14:paraId="444754B0" w14:textId="7F88BD79" w:rsidR="009D4A6D" w:rsidRDefault="009D4A6D">
      <w:pPr>
        <w:jc w:val="both"/>
        <w:rPr>
          <w:b/>
          <w:sz w:val="20"/>
          <w:szCs w:val="20"/>
        </w:rPr>
      </w:pPr>
    </w:p>
    <w:p w14:paraId="3BD9CD7C" w14:textId="1460D969" w:rsidR="009D4A6D" w:rsidRDefault="009D4A6D">
      <w:pPr>
        <w:jc w:val="both"/>
        <w:rPr>
          <w:b/>
          <w:sz w:val="20"/>
          <w:szCs w:val="20"/>
        </w:rPr>
      </w:pPr>
    </w:p>
    <w:p w14:paraId="7E47D811" w14:textId="3967F43D" w:rsidR="009D4A6D" w:rsidRDefault="009D4A6D" w:rsidP="009D4A6D">
      <w:pPr>
        <w:jc w:val="center"/>
        <w:rPr>
          <w:sz w:val="20"/>
          <w:szCs w:val="20"/>
        </w:rPr>
      </w:pPr>
      <w:r>
        <w:rPr>
          <w:sz w:val="20"/>
          <w:szCs w:val="20"/>
        </w:rPr>
        <w:t>Fig.1</w:t>
      </w:r>
      <w:r w:rsidR="005212AA">
        <w:rPr>
          <w:sz w:val="20"/>
          <w:szCs w:val="20"/>
        </w:rPr>
        <w:t>H</w:t>
      </w:r>
      <w:r>
        <w:rPr>
          <w:sz w:val="20"/>
          <w:szCs w:val="20"/>
        </w:rPr>
        <w:t>: Iteration</w:t>
      </w:r>
      <w:r w:rsidR="005212AA">
        <w:rPr>
          <w:sz w:val="20"/>
          <w:szCs w:val="20"/>
        </w:rPr>
        <w:t>8</w:t>
      </w:r>
      <w:r>
        <w:rPr>
          <w:sz w:val="20"/>
          <w:szCs w:val="20"/>
        </w:rPr>
        <w:t xml:space="preserve"> - </w:t>
      </w:r>
      <w:proofErr w:type="spellStart"/>
      <w:r>
        <w:rPr>
          <w:sz w:val="20"/>
          <w:szCs w:val="20"/>
        </w:rPr>
        <w:t>Hotelling</w:t>
      </w:r>
      <w:proofErr w:type="spellEnd"/>
      <w:r>
        <w:rPr>
          <w:sz w:val="20"/>
          <w:szCs w:val="20"/>
        </w:rPr>
        <w:t xml:space="preserve"> T</w:t>
      </w:r>
      <w:r>
        <w:rPr>
          <w:sz w:val="20"/>
          <w:szCs w:val="20"/>
          <w:vertAlign w:val="superscript"/>
        </w:rPr>
        <w:t xml:space="preserve">2 </w:t>
      </w:r>
      <w:r>
        <w:rPr>
          <w:sz w:val="20"/>
          <w:szCs w:val="20"/>
        </w:rPr>
        <w:t>Chart for all 452 observations. 2 observations are found to be above UCL.</w:t>
      </w:r>
    </w:p>
    <w:p w14:paraId="717B8026" w14:textId="2FD0E051" w:rsidR="005212AA" w:rsidRDefault="005212AA" w:rsidP="009D4A6D">
      <w:pPr>
        <w:jc w:val="center"/>
        <w:rPr>
          <w:sz w:val="20"/>
          <w:szCs w:val="20"/>
        </w:rPr>
      </w:pPr>
      <w:r>
        <w:rPr>
          <w:noProof/>
          <w:sz w:val="20"/>
          <w:szCs w:val="20"/>
        </w:rPr>
        <w:drawing>
          <wp:inline distT="0" distB="0" distL="0" distR="0" wp14:anchorId="418359C8" wp14:editId="4044D90A">
            <wp:extent cx="5823263" cy="1424940"/>
            <wp:effectExtent l="0" t="0" r="635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54807" cy="1432659"/>
                    </a:xfrm>
                    <a:prstGeom prst="rect">
                      <a:avLst/>
                    </a:prstGeom>
                    <a:noFill/>
                  </pic:spPr>
                </pic:pic>
              </a:graphicData>
            </a:graphic>
          </wp:inline>
        </w:drawing>
      </w:r>
    </w:p>
    <w:p w14:paraId="3D811A29" w14:textId="386BBAF4" w:rsidR="005212AA" w:rsidRDefault="005212AA" w:rsidP="005212AA">
      <w:pPr>
        <w:jc w:val="center"/>
        <w:rPr>
          <w:sz w:val="20"/>
          <w:szCs w:val="20"/>
        </w:rPr>
      </w:pPr>
      <w:r>
        <w:rPr>
          <w:sz w:val="20"/>
          <w:szCs w:val="20"/>
        </w:rPr>
        <w:t xml:space="preserve">Fig.1I: Iteration9 - </w:t>
      </w:r>
      <w:proofErr w:type="spellStart"/>
      <w:r>
        <w:rPr>
          <w:sz w:val="20"/>
          <w:szCs w:val="20"/>
        </w:rPr>
        <w:t>Hotelling</w:t>
      </w:r>
      <w:proofErr w:type="spellEnd"/>
      <w:r>
        <w:rPr>
          <w:sz w:val="20"/>
          <w:szCs w:val="20"/>
        </w:rPr>
        <w:t xml:space="preserve"> T</w:t>
      </w:r>
      <w:r>
        <w:rPr>
          <w:sz w:val="20"/>
          <w:szCs w:val="20"/>
          <w:vertAlign w:val="superscript"/>
        </w:rPr>
        <w:t xml:space="preserve">2 </w:t>
      </w:r>
      <w:r>
        <w:rPr>
          <w:sz w:val="20"/>
          <w:szCs w:val="20"/>
        </w:rPr>
        <w:t>Chart for all 450 observations. 1 observation is found to be above UCL.</w:t>
      </w:r>
    </w:p>
    <w:p w14:paraId="2CCC6A1A" w14:textId="77777777" w:rsidR="005212AA" w:rsidRDefault="005212AA" w:rsidP="005212AA">
      <w:pPr>
        <w:jc w:val="center"/>
        <w:rPr>
          <w:sz w:val="20"/>
          <w:szCs w:val="20"/>
        </w:rPr>
      </w:pPr>
    </w:p>
    <w:p w14:paraId="070213D2" w14:textId="76375407" w:rsidR="005212AA" w:rsidRDefault="005212AA" w:rsidP="005212AA">
      <w:pPr>
        <w:jc w:val="center"/>
        <w:rPr>
          <w:sz w:val="20"/>
          <w:szCs w:val="20"/>
        </w:rPr>
      </w:pPr>
      <w:r>
        <w:rPr>
          <w:noProof/>
          <w:sz w:val="20"/>
          <w:szCs w:val="20"/>
        </w:rPr>
        <w:drawing>
          <wp:inline distT="0" distB="0" distL="0" distR="0" wp14:anchorId="68629162" wp14:editId="65066151">
            <wp:extent cx="5829300" cy="1386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46307" cy="1390886"/>
                    </a:xfrm>
                    <a:prstGeom prst="rect">
                      <a:avLst/>
                    </a:prstGeom>
                    <a:noFill/>
                  </pic:spPr>
                </pic:pic>
              </a:graphicData>
            </a:graphic>
          </wp:inline>
        </w:drawing>
      </w:r>
    </w:p>
    <w:p w14:paraId="0E218B60" w14:textId="17EFF4C4" w:rsidR="005212AA" w:rsidRDefault="005212AA" w:rsidP="005212AA">
      <w:pPr>
        <w:jc w:val="center"/>
        <w:rPr>
          <w:sz w:val="20"/>
          <w:szCs w:val="20"/>
        </w:rPr>
      </w:pPr>
      <w:r>
        <w:rPr>
          <w:sz w:val="20"/>
          <w:szCs w:val="20"/>
        </w:rPr>
        <w:t xml:space="preserve">Fig.1J: Iteration10 - </w:t>
      </w:r>
      <w:proofErr w:type="spellStart"/>
      <w:r>
        <w:rPr>
          <w:sz w:val="20"/>
          <w:szCs w:val="20"/>
        </w:rPr>
        <w:t>Hotelling</w:t>
      </w:r>
      <w:proofErr w:type="spellEnd"/>
      <w:r>
        <w:rPr>
          <w:sz w:val="20"/>
          <w:szCs w:val="20"/>
        </w:rPr>
        <w:t xml:space="preserve"> T</w:t>
      </w:r>
      <w:r>
        <w:rPr>
          <w:sz w:val="20"/>
          <w:szCs w:val="20"/>
          <w:vertAlign w:val="superscript"/>
        </w:rPr>
        <w:t xml:space="preserve">2 </w:t>
      </w:r>
      <w:r>
        <w:rPr>
          <w:sz w:val="20"/>
          <w:szCs w:val="20"/>
        </w:rPr>
        <w:t>Chart for all 449 observations. 1 observation is found to be above UCL.</w:t>
      </w:r>
    </w:p>
    <w:p w14:paraId="6B8DB9AC" w14:textId="3718FDB6" w:rsidR="005212AA" w:rsidRDefault="005212AA" w:rsidP="005212AA">
      <w:pPr>
        <w:jc w:val="center"/>
        <w:rPr>
          <w:sz w:val="20"/>
          <w:szCs w:val="20"/>
        </w:rPr>
      </w:pPr>
    </w:p>
    <w:p w14:paraId="54C9FD44" w14:textId="4A520202" w:rsidR="005212AA" w:rsidRDefault="005212AA" w:rsidP="005212AA">
      <w:pPr>
        <w:jc w:val="center"/>
        <w:rPr>
          <w:sz w:val="20"/>
          <w:szCs w:val="20"/>
        </w:rPr>
      </w:pPr>
      <w:r>
        <w:rPr>
          <w:noProof/>
          <w:sz w:val="20"/>
          <w:szCs w:val="20"/>
        </w:rPr>
        <w:drawing>
          <wp:inline distT="0" distB="0" distL="0" distR="0" wp14:anchorId="7B2F495D" wp14:editId="1D10DFF5">
            <wp:extent cx="5859780" cy="14020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8542" cy="1416140"/>
                    </a:xfrm>
                    <a:prstGeom prst="rect">
                      <a:avLst/>
                    </a:prstGeom>
                    <a:noFill/>
                  </pic:spPr>
                </pic:pic>
              </a:graphicData>
            </a:graphic>
          </wp:inline>
        </w:drawing>
      </w:r>
    </w:p>
    <w:p w14:paraId="7721F7C6" w14:textId="7B74D159" w:rsidR="005212AA" w:rsidRDefault="005212AA" w:rsidP="005212AA">
      <w:pPr>
        <w:jc w:val="center"/>
        <w:rPr>
          <w:sz w:val="20"/>
          <w:szCs w:val="20"/>
        </w:rPr>
      </w:pPr>
      <w:r>
        <w:rPr>
          <w:sz w:val="20"/>
          <w:szCs w:val="20"/>
        </w:rPr>
        <w:t xml:space="preserve">Fig.1K: Iteration11 - </w:t>
      </w:r>
      <w:proofErr w:type="spellStart"/>
      <w:r>
        <w:rPr>
          <w:sz w:val="20"/>
          <w:szCs w:val="20"/>
        </w:rPr>
        <w:t>Hotelling</w:t>
      </w:r>
      <w:proofErr w:type="spellEnd"/>
      <w:r>
        <w:rPr>
          <w:sz w:val="20"/>
          <w:szCs w:val="20"/>
        </w:rPr>
        <w:t xml:space="preserve"> T</w:t>
      </w:r>
      <w:r>
        <w:rPr>
          <w:sz w:val="20"/>
          <w:szCs w:val="20"/>
          <w:vertAlign w:val="superscript"/>
        </w:rPr>
        <w:t xml:space="preserve">2 </w:t>
      </w:r>
      <w:r>
        <w:rPr>
          <w:sz w:val="20"/>
          <w:szCs w:val="20"/>
        </w:rPr>
        <w:t>Chart for all 448 observations. 1 observation is found to be above UCL.</w:t>
      </w:r>
    </w:p>
    <w:p w14:paraId="62814FB5" w14:textId="4B9034B3" w:rsidR="009D4A6D" w:rsidRDefault="009D4A6D">
      <w:pPr>
        <w:jc w:val="both"/>
        <w:rPr>
          <w:b/>
          <w:sz w:val="20"/>
          <w:szCs w:val="20"/>
        </w:rPr>
      </w:pPr>
    </w:p>
    <w:p w14:paraId="76428A1F" w14:textId="57607721" w:rsidR="005212AA" w:rsidRDefault="005212AA" w:rsidP="005212AA">
      <w:pPr>
        <w:jc w:val="center"/>
        <w:rPr>
          <w:b/>
          <w:sz w:val="20"/>
          <w:szCs w:val="20"/>
        </w:rPr>
      </w:pPr>
      <w:r>
        <w:rPr>
          <w:b/>
          <w:noProof/>
          <w:sz w:val="20"/>
          <w:szCs w:val="20"/>
        </w:rPr>
        <w:drawing>
          <wp:inline distT="0" distB="0" distL="0" distR="0" wp14:anchorId="4E9C4127" wp14:editId="1EA4D778">
            <wp:extent cx="5891727" cy="14020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2989" cy="1419039"/>
                    </a:xfrm>
                    <a:prstGeom prst="rect">
                      <a:avLst/>
                    </a:prstGeom>
                    <a:noFill/>
                  </pic:spPr>
                </pic:pic>
              </a:graphicData>
            </a:graphic>
          </wp:inline>
        </w:drawing>
      </w:r>
    </w:p>
    <w:p w14:paraId="7CB31E86" w14:textId="708B695B" w:rsidR="005212AA" w:rsidRDefault="005212AA" w:rsidP="005212AA">
      <w:pPr>
        <w:jc w:val="center"/>
        <w:rPr>
          <w:sz w:val="20"/>
          <w:szCs w:val="20"/>
        </w:rPr>
      </w:pPr>
      <w:r>
        <w:rPr>
          <w:sz w:val="20"/>
          <w:szCs w:val="20"/>
        </w:rPr>
        <w:t xml:space="preserve">Fig.1L: Iteration12 - </w:t>
      </w:r>
      <w:proofErr w:type="spellStart"/>
      <w:r>
        <w:rPr>
          <w:sz w:val="20"/>
          <w:szCs w:val="20"/>
        </w:rPr>
        <w:t>Hotelling</w:t>
      </w:r>
      <w:proofErr w:type="spellEnd"/>
      <w:r>
        <w:rPr>
          <w:sz w:val="20"/>
          <w:szCs w:val="20"/>
        </w:rPr>
        <w:t xml:space="preserve"> T</w:t>
      </w:r>
      <w:r>
        <w:rPr>
          <w:sz w:val="20"/>
          <w:szCs w:val="20"/>
          <w:vertAlign w:val="superscript"/>
        </w:rPr>
        <w:t xml:space="preserve">2 </w:t>
      </w:r>
      <w:r>
        <w:rPr>
          <w:sz w:val="20"/>
          <w:szCs w:val="20"/>
        </w:rPr>
        <w:t>Chart for all 447 observations. 1 observation is found to be above UCL.</w:t>
      </w:r>
    </w:p>
    <w:p w14:paraId="6B148AE6" w14:textId="2F55BCB9" w:rsidR="005212AA" w:rsidRDefault="005212AA">
      <w:pPr>
        <w:jc w:val="both"/>
        <w:rPr>
          <w:b/>
          <w:sz w:val="20"/>
          <w:szCs w:val="20"/>
        </w:rPr>
      </w:pPr>
    </w:p>
    <w:p w14:paraId="0735D802" w14:textId="775FFF90" w:rsidR="005212AA" w:rsidRDefault="008F1168">
      <w:pPr>
        <w:jc w:val="both"/>
        <w:rPr>
          <w:b/>
          <w:noProof/>
          <w:sz w:val="20"/>
          <w:szCs w:val="20"/>
        </w:rPr>
      </w:pPr>
      <w:r>
        <w:rPr>
          <w:b/>
          <w:noProof/>
          <w:sz w:val="20"/>
          <w:szCs w:val="20"/>
        </w:rPr>
        <w:lastRenderedPageBreak/>
        <w:drawing>
          <wp:inline distT="0" distB="0" distL="0" distR="0" wp14:anchorId="3F18BB4A" wp14:editId="4A4DA673">
            <wp:extent cx="5889139" cy="1424940"/>
            <wp:effectExtent l="19050" t="19050" r="1651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0686" cy="1442252"/>
                    </a:xfrm>
                    <a:prstGeom prst="rect">
                      <a:avLst/>
                    </a:prstGeom>
                    <a:noFill/>
                    <a:ln w="12700">
                      <a:solidFill>
                        <a:schemeClr val="tx1"/>
                      </a:solidFill>
                    </a:ln>
                  </pic:spPr>
                </pic:pic>
              </a:graphicData>
            </a:graphic>
          </wp:inline>
        </w:drawing>
      </w:r>
    </w:p>
    <w:p w14:paraId="4E2212F9" w14:textId="192CAECC" w:rsidR="00C46100" w:rsidRDefault="00C46100" w:rsidP="00C46100">
      <w:pPr>
        <w:jc w:val="center"/>
        <w:rPr>
          <w:sz w:val="20"/>
          <w:szCs w:val="20"/>
        </w:rPr>
      </w:pPr>
      <w:r>
        <w:rPr>
          <w:sz w:val="20"/>
          <w:szCs w:val="20"/>
        </w:rPr>
        <w:t>Fig.1M: Iteration1</w:t>
      </w:r>
      <w:r w:rsidR="009817AB">
        <w:rPr>
          <w:sz w:val="20"/>
          <w:szCs w:val="20"/>
        </w:rPr>
        <w:t>3</w:t>
      </w:r>
      <w:r>
        <w:rPr>
          <w:sz w:val="20"/>
          <w:szCs w:val="20"/>
        </w:rPr>
        <w:t xml:space="preserve"> - </w:t>
      </w:r>
      <w:proofErr w:type="spellStart"/>
      <w:r>
        <w:rPr>
          <w:sz w:val="20"/>
          <w:szCs w:val="20"/>
        </w:rPr>
        <w:t>Hotelling</w:t>
      </w:r>
      <w:proofErr w:type="spellEnd"/>
      <w:r>
        <w:rPr>
          <w:sz w:val="20"/>
          <w:szCs w:val="20"/>
        </w:rPr>
        <w:t xml:space="preserve"> T</w:t>
      </w:r>
      <w:r>
        <w:rPr>
          <w:sz w:val="20"/>
          <w:szCs w:val="20"/>
          <w:vertAlign w:val="superscript"/>
        </w:rPr>
        <w:t xml:space="preserve">2 </w:t>
      </w:r>
      <w:r>
        <w:rPr>
          <w:sz w:val="20"/>
          <w:szCs w:val="20"/>
        </w:rPr>
        <w:t>Chart for all 446 observations. All observations are under control</w:t>
      </w:r>
    </w:p>
    <w:p w14:paraId="0A6964D1" w14:textId="084D4BEB" w:rsidR="008F1168" w:rsidRDefault="008F1168">
      <w:pPr>
        <w:jc w:val="both"/>
        <w:rPr>
          <w:b/>
          <w:sz w:val="20"/>
          <w:szCs w:val="20"/>
        </w:rPr>
      </w:pPr>
    </w:p>
    <w:p w14:paraId="18662D5F" w14:textId="22E7556D" w:rsidR="008F1168" w:rsidRDefault="008F1168">
      <w:pPr>
        <w:jc w:val="both"/>
        <w:rPr>
          <w:b/>
          <w:sz w:val="20"/>
          <w:szCs w:val="20"/>
        </w:rPr>
      </w:pPr>
    </w:p>
    <w:p w14:paraId="440D8FC4" w14:textId="77777777" w:rsidR="009817AB" w:rsidRDefault="009817AB">
      <w:pPr>
        <w:jc w:val="both"/>
        <w:rPr>
          <w:b/>
          <w:sz w:val="20"/>
          <w:szCs w:val="20"/>
        </w:rPr>
      </w:pPr>
    </w:p>
    <w:p w14:paraId="5D395484" w14:textId="77777777" w:rsidR="009817AB" w:rsidRDefault="009817AB">
      <w:pPr>
        <w:jc w:val="both"/>
        <w:rPr>
          <w:b/>
          <w:sz w:val="20"/>
          <w:szCs w:val="20"/>
        </w:rPr>
      </w:pPr>
    </w:p>
    <w:p w14:paraId="3E275882" w14:textId="57511902" w:rsidR="00972390" w:rsidRPr="000C77CA" w:rsidRDefault="000C77CA">
      <w:pPr>
        <w:jc w:val="both"/>
        <w:rPr>
          <w:b/>
          <w:sz w:val="20"/>
          <w:szCs w:val="20"/>
        </w:rPr>
      </w:pPr>
      <w:r w:rsidRPr="000C77CA">
        <w:rPr>
          <w:b/>
          <w:sz w:val="20"/>
          <w:szCs w:val="20"/>
        </w:rPr>
        <w:t>1.2 Justification</w:t>
      </w:r>
    </w:p>
    <w:p w14:paraId="448D283C" w14:textId="3204E285" w:rsidR="00972390" w:rsidRDefault="00972390">
      <w:pPr>
        <w:jc w:val="both"/>
        <w:rPr>
          <w:sz w:val="20"/>
          <w:szCs w:val="20"/>
        </w:rPr>
      </w:pPr>
    </w:p>
    <w:p w14:paraId="118CDB98" w14:textId="4268FE4E" w:rsidR="00267296" w:rsidRDefault="000C77CA">
      <w:pPr>
        <w:jc w:val="both"/>
        <w:rPr>
          <w:sz w:val="20"/>
          <w:szCs w:val="20"/>
        </w:rPr>
      </w:pPr>
      <w:r>
        <w:rPr>
          <w:sz w:val="20"/>
          <w:szCs w:val="20"/>
        </w:rPr>
        <w:t>The multivariate T</w:t>
      </w:r>
      <w:r>
        <w:rPr>
          <w:sz w:val="20"/>
          <w:szCs w:val="20"/>
          <w:vertAlign w:val="superscript"/>
        </w:rPr>
        <w:t xml:space="preserve">2 </w:t>
      </w:r>
      <w:r>
        <w:rPr>
          <w:sz w:val="20"/>
          <w:szCs w:val="20"/>
        </w:rPr>
        <w:t>is preferred here over the univariate analysis as it gives us 209 differe</w:t>
      </w:r>
      <w:r w:rsidR="00267296">
        <w:rPr>
          <w:sz w:val="20"/>
          <w:szCs w:val="20"/>
        </w:rPr>
        <w:t xml:space="preserve">nt control charts, studying which is a tedious task. Besides, the following reasons add more weight to the choice of multivariate analysis using </w:t>
      </w:r>
      <w:proofErr w:type="spellStart"/>
      <w:r w:rsidR="00267296">
        <w:rPr>
          <w:sz w:val="20"/>
          <w:szCs w:val="20"/>
        </w:rPr>
        <w:t>Hotelling</w:t>
      </w:r>
      <w:proofErr w:type="spellEnd"/>
      <w:r w:rsidR="00267296">
        <w:rPr>
          <w:sz w:val="20"/>
          <w:szCs w:val="20"/>
        </w:rPr>
        <w:t xml:space="preserve"> T</w:t>
      </w:r>
      <w:r w:rsidR="00267296">
        <w:rPr>
          <w:sz w:val="20"/>
          <w:szCs w:val="20"/>
          <w:vertAlign w:val="superscript"/>
        </w:rPr>
        <w:t xml:space="preserve">2 </w:t>
      </w:r>
      <w:r w:rsidR="00267296">
        <w:rPr>
          <w:sz w:val="20"/>
          <w:szCs w:val="20"/>
        </w:rPr>
        <w:t>Statistic.</w:t>
      </w:r>
    </w:p>
    <w:p w14:paraId="66B6707B" w14:textId="249C83DA" w:rsidR="00267296" w:rsidRDefault="00267296" w:rsidP="00267296">
      <w:pPr>
        <w:pStyle w:val="ListParagraph"/>
        <w:numPr>
          <w:ilvl w:val="0"/>
          <w:numId w:val="7"/>
        </w:numPr>
        <w:jc w:val="both"/>
        <w:rPr>
          <w:sz w:val="20"/>
          <w:szCs w:val="20"/>
        </w:rPr>
      </w:pPr>
      <w:r>
        <w:rPr>
          <w:sz w:val="20"/>
          <w:szCs w:val="20"/>
        </w:rPr>
        <w:t>T</w:t>
      </w:r>
      <w:r>
        <w:rPr>
          <w:sz w:val="20"/>
          <w:szCs w:val="20"/>
          <w:vertAlign w:val="superscript"/>
        </w:rPr>
        <w:t>2</w:t>
      </w:r>
      <w:r>
        <w:rPr>
          <w:sz w:val="20"/>
          <w:szCs w:val="20"/>
        </w:rPr>
        <w:t xml:space="preserve"> chart takes care of the covariance between the variables which cannot be observed in individual univariate charts.</w:t>
      </w:r>
    </w:p>
    <w:p w14:paraId="237AFC0B" w14:textId="50CD4E57" w:rsidR="00267296" w:rsidRPr="00C220F5" w:rsidRDefault="00EA714B" w:rsidP="00C220F5">
      <w:pPr>
        <w:pStyle w:val="ListParagraph"/>
        <w:numPr>
          <w:ilvl w:val="0"/>
          <w:numId w:val="7"/>
        </w:numPr>
        <w:jc w:val="both"/>
        <w:rPr>
          <w:sz w:val="20"/>
          <w:szCs w:val="20"/>
        </w:rPr>
      </w:pPr>
      <w:r w:rsidRPr="00EA714B">
        <w:rPr>
          <w:sz w:val="20"/>
          <w:szCs w:val="20"/>
        </w:rPr>
        <w:t>The combined significance level(</w:t>
      </w:r>
      <w:bookmarkStart w:id="0" w:name="_Hlk531690749"/>
      <w:r w:rsidRPr="00EA714B">
        <w:rPr>
          <w:sz w:val="20"/>
          <w:szCs w:val="20"/>
        </w:rPr>
        <w:t>α</w:t>
      </w:r>
      <w:r w:rsidRPr="00EA714B">
        <w:rPr>
          <w:sz w:val="20"/>
          <w:szCs w:val="20"/>
          <w:vertAlign w:val="subscript"/>
        </w:rPr>
        <w:t>composite</w:t>
      </w:r>
      <w:bookmarkEnd w:id="0"/>
      <w:r w:rsidRPr="00EA714B">
        <w:rPr>
          <w:sz w:val="20"/>
          <w:szCs w:val="20"/>
        </w:rPr>
        <w:t>) of 209 variables will be calculated from individual α levels and our criteria of selecting these observations out-of-control as per the control chart. Getting the desired α</w:t>
      </w:r>
      <w:r w:rsidRPr="00EA714B">
        <w:rPr>
          <w:sz w:val="20"/>
          <w:szCs w:val="20"/>
          <w:vertAlign w:val="subscript"/>
        </w:rPr>
        <w:t>composite</w:t>
      </w:r>
      <w:r w:rsidRPr="00EA714B">
        <w:rPr>
          <w:sz w:val="20"/>
          <w:szCs w:val="20"/>
        </w:rPr>
        <w:t xml:space="preserve"> and β</w:t>
      </w:r>
      <w:r w:rsidRPr="00EA714B">
        <w:rPr>
          <w:sz w:val="20"/>
          <w:szCs w:val="20"/>
          <w:vertAlign w:val="subscript"/>
        </w:rPr>
        <w:t>composite</w:t>
      </w:r>
      <w:r w:rsidRPr="00EA714B">
        <w:rPr>
          <w:sz w:val="20"/>
          <w:szCs w:val="20"/>
        </w:rPr>
        <w:t xml:space="preserve"> values for the control charts is very difficult  because of the very high dimensionality of the data. This adjustment of α and β values could be avoided using T</w:t>
      </w:r>
      <w:r w:rsidRPr="00EA714B">
        <w:rPr>
          <w:sz w:val="20"/>
          <w:szCs w:val="20"/>
          <w:vertAlign w:val="superscript"/>
        </w:rPr>
        <w:t xml:space="preserve">2 </w:t>
      </w:r>
      <w:r w:rsidRPr="00EA714B">
        <w:rPr>
          <w:sz w:val="20"/>
          <w:szCs w:val="20"/>
        </w:rPr>
        <w:t>Chart.</w:t>
      </w:r>
    </w:p>
    <w:p w14:paraId="2FA27DFC" w14:textId="0643418C" w:rsidR="00D0590E" w:rsidRDefault="00D0590E" w:rsidP="00D0590E">
      <w:pPr>
        <w:jc w:val="both"/>
        <w:rPr>
          <w:sz w:val="20"/>
          <w:szCs w:val="20"/>
        </w:rPr>
      </w:pPr>
    </w:p>
    <w:p w14:paraId="5D3648C9" w14:textId="0066165D" w:rsidR="00D0590E" w:rsidRDefault="00D0590E" w:rsidP="00D0590E">
      <w:pPr>
        <w:jc w:val="both"/>
        <w:rPr>
          <w:b/>
          <w:sz w:val="20"/>
          <w:szCs w:val="20"/>
        </w:rPr>
      </w:pPr>
      <w:r w:rsidRPr="00D0590E">
        <w:rPr>
          <w:b/>
          <w:sz w:val="20"/>
          <w:szCs w:val="20"/>
        </w:rPr>
        <w:t>1.3 Results</w:t>
      </w:r>
    </w:p>
    <w:p w14:paraId="67749DAA" w14:textId="4A91F4F6" w:rsidR="00D0590E" w:rsidRPr="00D0590E" w:rsidRDefault="00D0590E" w:rsidP="00D0590E">
      <w:pPr>
        <w:jc w:val="both"/>
        <w:rPr>
          <w:sz w:val="20"/>
          <w:szCs w:val="20"/>
        </w:rPr>
      </w:pPr>
    </w:p>
    <w:p w14:paraId="5B4F746E" w14:textId="3C83311F" w:rsidR="006B39F7" w:rsidRDefault="00D0590E" w:rsidP="00D0590E">
      <w:pPr>
        <w:jc w:val="both"/>
        <w:rPr>
          <w:sz w:val="20"/>
          <w:szCs w:val="20"/>
        </w:rPr>
      </w:pPr>
      <w:r w:rsidRPr="00D0590E">
        <w:rPr>
          <w:sz w:val="20"/>
          <w:szCs w:val="20"/>
        </w:rPr>
        <w:t>Performing 13 iterations</w:t>
      </w:r>
      <w:r>
        <w:rPr>
          <w:sz w:val="20"/>
          <w:szCs w:val="20"/>
        </w:rPr>
        <w:t xml:space="preserve"> on T</w:t>
      </w:r>
      <w:r>
        <w:rPr>
          <w:sz w:val="20"/>
          <w:szCs w:val="20"/>
          <w:vertAlign w:val="superscript"/>
        </w:rPr>
        <w:t xml:space="preserve">2 </w:t>
      </w:r>
      <w:r>
        <w:rPr>
          <w:sz w:val="20"/>
          <w:szCs w:val="20"/>
        </w:rPr>
        <w:t xml:space="preserve">Chart, we eliminated </w:t>
      </w:r>
      <w:r w:rsidR="006B39F7">
        <w:rPr>
          <w:sz w:val="20"/>
          <w:szCs w:val="20"/>
        </w:rPr>
        <w:t>106 observations as follows:</w:t>
      </w:r>
    </w:p>
    <w:p w14:paraId="10003F71" w14:textId="748E969B" w:rsidR="006B39F7" w:rsidRDefault="006B39F7" w:rsidP="00D0590E">
      <w:pPr>
        <w:jc w:val="both"/>
        <w:rPr>
          <w:sz w:val="20"/>
          <w:szCs w:val="20"/>
        </w:rPr>
      </w:pPr>
    </w:p>
    <w:tbl>
      <w:tblPr>
        <w:tblW w:w="9781" w:type="dxa"/>
        <w:tblLook w:val="04A0" w:firstRow="1" w:lastRow="0" w:firstColumn="1" w:lastColumn="0" w:noHBand="0" w:noVBand="1"/>
      </w:tblPr>
      <w:tblGrid>
        <w:gridCol w:w="2414"/>
        <w:gridCol w:w="3660"/>
        <w:gridCol w:w="3707"/>
      </w:tblGrid>
      <w:tr w:rsidR="006B39F7" w:rsidRPr="006B39F7" w14:paraId="026F789D" w14:textId="77777777" w:rsidTr="006B39F7">
        <w:trPr>
          <w:trHeight w:val="469"/>
        </w:trPr>
        <w:tc>
          <w:tcPr>
            <w:tcW w:w="2414"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3F4C137A"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b/>
                <w:bCs/>
                <w:sz w:val="22"/>
                <w:szCs w:val="22"/>
              </w:rPr>
            </w:pPr>
            <w:r w:rsidRPr="006B39F7">
              <w:rPr>
                <w:rFonts w:ascii="Calibri" w:hAnsi="Calibri" w:cs="Calibri"/>
                <w:b/>
                <w:bCs/>
                <w:sz w:val="22"/>
                <w:szCs w:val="22"/>
              </w:rPr>
              <w:t>Iteration</w:t>
            </w:r>
          </w:p>
        </w:tc>
        <w:tc>
          <w:tcPr>
            <w:tcW w:w="3660" w:type="dxa"/>
            <w:tcBorders>
              <w:top w:val="single" w:sz="4" w:space="0" w:color="auto"/>
              <w:left w:val="nil"/>
              <w:bottom w:val="single" w:sz="4" w:space="0" w:color="auto"/>
              <w:right w:val="single" w:sz="4" w:space="0" w:color="auto"/>
            </w:tcBorders>
            <w:shd w:val="clear" w:color="000000" w:fill="C5D9F1"/>
            <w:vAlign w:val="center"/>
            <w:hideMark/>
          </w:tcPr>
          <w:p w14:paraId="649403FD"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b/>
                <w:bCs/>
                <w:sz w:val="22"/>
                <w:szCs w:val="22"/>
              </w:rPr>
            </w:pPr>
            <w:r w:rsidRPr="006B39F7">
              <w:rPr>
                <w:rFonts w:ascii="Calibri" w:hAnsi="Calibri" w:cs="Calibri"/>
                <w:b/>
                <w:bCs/>
                <w:sz w:val="22"/>
                <w:szCs w:val="22"/>
              </w:rPr>
              <w:t>Total No. of observations</w:t>
            </w:r>
          </w:p>
        </w:tc>
        <w:tc>
          <w:tcPr>
            <w:tcW w:w="3707" w:type="dxa"/>
            <w:tcBorders>
              <w:top w:val="single" w:sz="4" w:space="0" w:color="auto"/>
              <w:left w:val="nil"/>
              <w:bottom w:val="single" w:sz="4" w:space="0" w:color="auto"/>
              <w:right w:val="single" w:sz="4" w:space="0" w:color="auto"/>
            </w:tcBorders>
            <w:shd w:val="clear" w:color="000000" w:fill="C5D9F1"/>
            <w:vAlign w:val="center"/>
            <w:hideMark/>
          </w:tcPr>
          <w:p w14:paraId="1D69E47E"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b/>
                <w:bCs/>
                <w:sz w:val="22"/>
                <w:szCs w:val="22"/>
              </w:rPr>
            </w:pPr>
            <w:r w:rsidRPr="006B39F7">
              <w:rPr>
                <w:rFonts w:ascii="Calibri" w:hAnsi="Calibri" w:cs="Calibri"/>
                <w:b/>
                <w:bCs/>
                <w:sz w:val="22"/>
                <w:szCs w:val="22"/>
              </w:rPr>
              <w:t>No. of OOC observations</w:t>
            </w:r>
          </w:p>
        </w:tc>
      </w:tr>
      <w:tr w:rsidR="006B39F7" w:rsidRPr="006B39F7" w14:paraId="0AE08EEB" w14:textId="77777777" w:rsidTr="006B39F7">
        <w:trPr>
          <w:trHeight w:val="234"/>
        </w:trPr>
        <w:tc>
          <w:tcPr>
            <w:tcW w:w="2414" w:type="dxa"/>
            <w:tcBorders>
              <w:top w:val="nil"/>
              <w:left w:val="single" w:sz="4" w:space="0" w:color="auto"/>
              <w:bottom w:val="single" w:sz="4" w:space="0" w:color="auto"/>
              <w:right w:val="single" w:sz="4" w:space="0" w:color="auto"/>
            </w:tcBorders>
            <w:shd w:val="clear" w:color="auto" w:fill="auto"/>
            <w:noWrap/>
            <w:vAlign w:val="bottom"/>
            <w:hideMark/>
          </w:tcPr>
          <w:p w14:paraId="0972D36A"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1</w:t>
            </w:r>
          </w:p>
        </w:tc>
        <w:tc>
          <w:tcPr>
            <w:tcW w:w="3660" w:type="dxa"/>
            <w:tcBorders>
              <w:top w:val="nil"/>
              <w:left w:val="nil"/>
              <w:bottom w:val="single" w:sz="4" w:space="0" w:color="auto"/>
              <w:right w:val="single" w:sz="4" w:space="0" w:color="auto"/>
            </w:tcBorders>
            <w:shd w:val="clear" w:color="auto" w:fill="auto"/>
            <w:noWrap/>
            <w:vAlign w:val="bottom"/>
            <w:hideMark/>
          </w:tcPr>
          <w:p w14:paraId="15253BB7"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552</w:t>
            </w:r>
          </w:p>
        </w:tc>
        <w:tc>
          <w:tcPr>
            <w:tcW w:w="3707" w:type="dxa"/>
            <w:tcBorders>
              <w:top w:val="nil"/>
              <w:left w:val="nil"/>
              <w:bottom w:val="single" w:sz="4" w:space="0" w:color="auto"/>
              <w:right w:val="single" w:sz="4" w:space="0" w:color="auto"/>
            </w:tcBorders>
            <w:shd w:val="clear" w:color="auto" w:fill="auto"/>
            <w:noWrap/>
            <w:vAlign w:val="bottom"/>
            <w:hideMark/>
          </w:tcPr>
          <w:p w14:paraId="50709A69"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44</w:t>
            </w:r>
          </w:p>
        </w:tc>
      </w:tr>
      <w:tr w:rsidR="006B39F7" w:rsidRPr="006B39F7" w14:paraId="195160F7" w14:textId="77777777" w:rsidTr="006B39F7">
        <w:trPr>
          <w:trHeight w:val="234"/>
        </w:trPr>
        <w:tc>
          <w:tcPr>
            <w:tcW w:w="2414" w:type="dxa"/>
            <w:tcBorders>
              <w:top w:val="nil"/>
              <w:left w:val="single" w:sz="4" w:space="0" w:color="auto"/>
              <w:bottom w:val="single" w:sz="4" w:space="0" w:color="auto"/>
              <w:right w:val="single" w:sz="4" w:space="0" w:color="auto"/>
            </w:tcBorders>
            <w:shd w:val="clear" w:color="auto" w:fill="auto"/>
            <w:noWrap/>
            <w:vAlign w:val="bottom"/>
            <w:hideMark/>
          </w:tcPr>
          <w:p w14:paraId="63D78437"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2</w:t>
            </w:r>
          </w:p>
        </w:tc>
        <w:tc>
          <w:tcPr>
            <w:tcW w:w="3660" w:type="dxa"/>
            <w:tcBorders>
              <w:top w:val="nil"/>
              <w:left w:val="nil"/>
              <w:bottom w:val="single" w:sz="4" w:space="0" w:color="auto"/>
              <w:right w:val="single" w:sz="4" w:space="0" w:color="auto"/>
            </w:tcBorders>
            <w:shd w:val="clear" w:color="auto" w:fill="auto"/>
            <w:noWrap/>
            <w:vAlign w:val="bottom"/>
            <w:hideMark/>
          </w:tcPr>
          <w:p w14:paraId="5DF830AF"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508</w:t>
            </w:r>
          </w:p>
        </w:tc>
        <w:tc>
          <w:tcPr>
            <w:tcW w:w="3707" w:type="dxa"/>
            <w:tcBorders>
              <w:top w:val="nil"/>
              <w:left w:val="nil"/>
              <w:bottom w:val="single" w:sz="4" w:space="0" w:color="auto"/>
              <w:right w:val="single" w:sz="4" w:space="0" w:color="auto"/>
            </w:tcBorders>
            <w:shd w:val="clear" w:color="auto" w:fill="auto"/>
            <w:noWrap/>
            <w:vAlign w:val="bottom"/>
            <w:hideMark/>
          </w:tcPr>
          <w:p w14:paraId="15708956"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19</w:t>
            </w:r>
          </w:p>
        </w:tc>
      </w:tr>
      <w:tr w:rsidR="006B39F7" w:rsidRPr="006B39F7" w14:paraId="6AA21BE5" w14:textId="77777777" w:rsidTr="006B39F7">
        <w:trPr>
          <w:trHeight w:val="234"/>
        </w:trPr>
        <w:tc>
          <w:tcPr>
            <w:tcW w:w="2414" w:type="dxa"/>
            <w:tcBorders>
              <w:top w:val="nil"/>
              <w:left w:val="single" w:sz="4" w:space="0" w:color="auto"/>
              <w:bottom w:val="single" w:sz="4" w:space="0" w:color="auto"/>
              <w:right w:val="single" w:sz="4" w:space="0" w:color="auto"/>
            </w:tcBorders>
            <w:shd w:val="clear" w:color="auto" w:fill="auto"/>
            <w:noWrap/>
            <w:vAlign w:val="bottom"/>
            <w:hideMark/>
          </w:tcPr>
          <w:p w14:paraId="6201AA76"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3</w:t>
            </w:r>
          </w:p>
        </w:tc>
        <w:tc>
          <w:tcPr>
            <w:tcW w:w="3660" w:type="dxa"/>
            <w:tcBorders>
              <w:top w:val="nil"/>
              <w:left w:val="nil"/>
              <w:bottom w:val="single" w:sz="4" w:space="0" w:color="auto"/>
              <w:right w:val="single" w:sz="4" w:space="0" w:color="auto"/>
            </w:tcBorders>
            <w:shd w:val="clear" w:color="auto" w:fill="auto"/>
            <w:noWrap/>
            <w:vAlign w:val="bottom"/>
            <w:hideMark/>
          </w:tcPr>
          <w:p w14:paraId="74F55CB0"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489</w:t>
            </w:r>
          </w:p>
        </w:tc>
        <w:tc>
          <w:tcPr>
            <w:tcW w:w="3707" w:type="dxa"/>
            <w:tcBorders>
              <w:top w:val="nil"/>
              <w:left w:val="nil"/>
              <w:bottom w:val="single" w:sz="4" w:space="0" w:color="auto"/>
              <w:right w:val="single" w:sz="4" w:space="0" w:color="auto"/>
            </w:tcBorders>
            <w:shd w:val="clear" w:color="auto" w:fill="auto"/>
            <w:noWrap/>
            <w:vAlign w:val="bottom"/>
            <w:hideMark/>
          </w:tcPr>
          <w:p w14:paraId="03F1B464"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15</w:t>
            </w:r>
          </w:p>
        </w:tc>
      </w:tr>
      <w:tr w:rsidR="006B39F7" w:rsidRPr="006B39F7" w14:paraId="613937BA" w14:textId="77777777" w:rsidTr="006B39F7">
        <w:trPr>
          <w:trHeight w:val="234"/>
        </w:trPr>
        <w:tc>
          <w:tcPr>
            <w:tcW w:w="2414" w:type="dxa"/>
            <w:tcBorders>
              <w:top w:val="nil"/>
              <w:left w:val="single" w:sz="4" w:space="0" w:color="auto"/>
              <w:bottom w:val="single" w:sz="4" w:space="0" w:color="auto"/>
              <w:right w:val="single" w:sz="4" w:space="0" w:color="auto"/>
            </w:tcBorders>
            <w:shd w:val="clear" w:color="auto" w:fill="auto"/>
            <w:noWrap/>
            <w:vAlign w:val="bottom"/>
            <w:hideMark/>
          </w:tcPr>
          <w:p w14:paraId="6815098A"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4</w:t>
            </w:r>
          </w:p>
        </w:tc>
        <w:tc>
          <w:tcPr>
            <w:tcW w:w="3660" w:type="dxa"/>
            <w:tcBorders>
              <w:top w:val="nil"/>
              <w:left w:val="nil"/>
              <w:bottom w:val="single" w:sz="4" w:space="0" w:color="auto"/>
              <w:right w:val="single" w:sz="4" w:space="0" w:color="auto"/>
            </w:tcBorders>
            <w:shd w:val="clear" w:color="auto" w:fill="auto"/>
            <w:noWrap/>
            <w:vAlign w:val="bottom"/>
            <w:hideMark/>
          </w:tcPr>
          <w:p w14:paraId="0A1BDBD0"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474</w:t>
            </w:r>
          </w:p>
        </w:tc>
        <w:tc>
          <w:tcPr>
            <w:tcW w:w="3707" w:type="dxa"/>
            <w:tcBorders>
              <w:top w:val="nil"/>
              <w:left w:val="nil"/>
              <w:bottom w:val="single" w:sz="4" w:space="0" w:color="auto"/>
              <w:right w:val="single" w:sz="4" w:space="0" w:color="auto"/>
            </w:tcBorders>
            <w:shd w:val="clear" w:color="auto" w:fill="auto"/>
            <w:noWrap/>
            <w:vAlign w:val="bottom"/>
            <w:hideMark/>
          </w:tcPr>
          <w:p w14:paraId="69CC6485"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11</w:t>
            </w:r>
          </w:p>
        </w:tc>
      </w:tr>
      <w:tr w:rsidR="006B39F7" w:rsidRPr="006B39F7" w14:paraId="5A80DB04" w14:textId="77777777" w:rsidTr="006B39F7">
        <w:trPr>
          <w:trHeight w:val="234"/>
        </w:trPr>
        <w:tc>
          <w:tcPr>
            <w:tcW w:w="2414" w:type="dxa"/>
            <w:tcBorders>
              <w:top w:val="nil"/>
              <w:left w:val="single" w:sz="4" w:space="0" w:color="auto"/>
              <w:bottom w:val="single" w:sz="4" w:space="0" w:color="auto"/>
              <w:right w:val="single" w:sz="4" w:space="0" w:color="auto"/>
            </w:tcBorders>
            <w:shd w:val="clear" w:color="auto" w:fill="auto"/>
            <w:noWrap/>
            <w:vAlign w:val="bottom"/>
            <w:hideMark/>
          </w:tcPr>
          <w:p w14:paraId="6B1BCC9C"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5</w:t>
            </w:r>
          </w:p>
        </w:tc>
        <w:tc>
          <w:tcPr>
            <w:tcW w:w="3660" w:type="dxa"/>
            <w:tcBorders>
              <w:top w:val="nil"/>
              <w:left w:val="nil"/>
              <w:bottom w:val="single" w:sz="4" w:space="0" w:color="auto"/>
              <w:right w:val="single" w:sz="4" w:space="0" w:color="auto"/>
            </w:tcBorders>
            <w:shd w:val="clear" w:color="auto" w:fill="auto"/>
            <w:noWrap/>
            <w:vAlign w:val="bottom"/>
            <w:hideMark/>
          </w:tcPr>
          <w:p w14:paraId="2485680C"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463</w:t>
            </w:r>
          </w:p>
        </w:tc>
        <w:tc>
          <w:tcPr>
            <w:tcW w:w="3707" w:type="dxa"/>
            <w:tcBorders>
              <w:top w:val="nil"/>
              <w:left w:val="nil"/>
              <w:bottom w:val="single" w:sz="4" w:space="0" w:color="auto"/>
              <w:right w:val="single" w:sz="4" w:space="0" w:color="auto"/>
            </w:tcBorders>
            <w:shd w:val="clear" w:color="auto" w:fill="auto"/>
            <w:noWrap/>
            <w:vAlign w:val="bottom"/>
            <w:hideMark/>
          </w:tcPr>
          <w:p w14:paraId="2CF55313"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5</w:t>
            </w:r>
          </w:p>
        </w:tc>
      </w:tr>
      <w:tr w:rsidR="006B39F7" w:rsidRPr="006B39F7" w14:paraId="328FD217" w14:textId="77777777" w:rsidTr="006B39F7">
        <w:trPr>
          <w:trHeight w:val="234"/>
        </w:trPr>
        <w:tc>
          <w:tcPr>
            <w:tcW w:w="2414" w:type="dxa"/>
            <w:tcBorders>
              <w:top w:val="nil"/>
              <w:left w:val="single" w:sz="4" w:space="0" w:color="auto"/>
              <w:bottom w:val="single" w:sz="4" w:space="0" w:color="auto"/>
              <w:right w:val="single" w:sz="4" w:space="0" w:color="auto"/>
            </w:tcBorders>
            <w:shd w:val="clear" w:color="auto" w:fill="auto"/>
            <w:noWrap/>
            <w:vAlign w:val="bottom"/>
            <w:hideMark/>
          </w:tcPr>
          <w:p w14:paraId="1C5EFD80"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6</w:t>
            </w:r>
          </w:p>
        </w:tc>
        <w:tc>
          <w:tcPr>
            <w:tcW w:w="3660" w:type="dxa"/>
            <w:tcBorders>
              <w:top w:val="nil"/>
              <w:left w:val="nil"/>
              <w:bottom w:val="single" w:sz="4" w:space="0" w:color="auto"/>
              <w:right w:val="single" w:sz="4" w:space="0" w:color="auto"/>
            </w:tcBorders>
            <w:shd w:val="clear" w:color="auto" w:fill="auto"/>
            <w:noWrap/>
            <w:vAlign w:val="bottom"/>
            <w:hideMark/>
          </w:tcPr>
          <w:p w14:paraId="032FD133"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458</w:t>
            </w:r>
          </w:p>
        </w:tc>
        <w:tc>
          <w:tcPr>
            <w:tcW w:w="3707" w:type="dxa"/>
            <w:tcBorders>
              <w:top w:val="nil"/>
              <w:left w:val="nil"/>
              <w:bottom w:val="single" w:sz="4" w:space="0" w:color="auto"/>
              <w:right w:val="single" w:sz="4" w:space="0" w:color="auto"/>
            </w:tcBorders>
            <w:shd w:val="clear" w:color="auto" w:fill="auto"/>
            <w:noWrap/>
            <w:vAlign w:val="bottom"/>
            <w:hideMark/>
          </w:tcPr>
          <w:p w14:paraId="5C793FC2"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3</w:t>
            </w:r>
          </w:p>
        </w:tc>
      </w:tr>
      <w:tr w:rsidR="006B39F7" w:rsidRPr="006B39F7" w14:paraId="588975BA" w14:textId="77777777" w:rsidTr="006B39F7">
        <w:trPr>
          <w:trHeight w:val="234"/>
        </w:trPr>
        <w:tc>
          <w:tcPr>
            <w:tcW w:w="2414" w:type="dxa"/>
            <w:tcBorders>
              <w:top w:val="nil"/>
              <w:left w:val="single" w:sz="4" w:space="0" w:color="auto"/>
              <w:bottom w:val="single" w:sz="4" w:space="0" w:color="auto"/>
              <w:right w:val="single" w:sz="4" w:space="0" w:color="auto"/>
            </w:tcBorders>
            <w:shd w:val="clear" w:color="auto" w:fill="auto"/>
            <w:noWrap/>
            <w:vAlign w:val="bottom"/>
            <w:hideMark/>
          </w:tcPr>
          <w:p w14:paraId="527B9A51"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7</w:t>
            </w:r>
          </w:p>
        </w:tc>
        <w:tc>
          <w:tcPr>
            <w:tcW w:w="3660" w:type="dxa"/>
            <w:tcBorders>
              <w:top w:val="nil"/>
              <w:left w:val="nil"/>
              <w:bottom w:val="single" w:sz="4" w:space="0" w:color="auto"/>
              <w:right w:val="single" w:sz="4" w:space="0" w:color="auto"/>
            </w:tcBorders>
            <w:shd w:val="clear" w:color="auto" w:fill="auto"/>
            <w:noWrap/>
            <w:vAlign w:val="bottom"/>
            <w:hideMark/>
          </w:tcPr>
          <w:p w14:paraId="6ADBE6B8"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455</w:t>
            </w:r>
          </w:p>
        </w:tc>
        <w:tc>
          <w:tcPr>
            <w:tcW w:w="3707" w:type="dxa"/>
            <w:tcBorders>
              <w:top w:val="nil"/>
              <w:left w:val="nil"/>
              <w:bottom w:val="single" w:sz="4" w:space="0" w:color="auto"/>
              <w:right w:val="single" w:sz="4" w:space="0" w:color="auto"/>
            </w:tcBorders>
            <w:shd w:val="clear" w:color="auto" w:fill="auto"/>
            <w:noWrap/>
            <w:vAlign w:val="bottom"/>
            <w:hideMark/>
          </w:tcPr>
          <w:p w14:paraId="112F241F"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3</w:t>
            </w:r>
          </w:p>
        </w:tc>
      </w:tr>
      <w:tr w:rsidR="006B39F7" w:rsidRPr="006B39F7" w14:paraId="7CCB1446" w14:textId="77777777" w:rsidTr="006B39F7">
        <w:trPr>
          <w:trHeight w:val="234"/>
        </w:trPr>
        <w:tc>
          <w:tcPr>
            <w:tcW w:w="2414" w:type="dxa"/>
            <w:tcBorders>
              <w:top w:val="nil"/>
              <w:left w:val="single" w:sz="4" w:space="0" w:color="auto"/>
              <w:bottom w:val="single" w:sz="4" w:space="0" w:color="auto"/>
              <w:right w:val="single" w:sz="4" w:space="0" w:color="auto"/>
            </w:tcBorders>
            <w:shd w:val="clear" w:color="auto" w:fill="auto"/>
            <w:noWrap/>
            <w:vAlign w:val="bottom"/>
            <w:hideMark/>
          </w:tcPr>
          <w:p w14:paraId="2C7650D0"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8</w:t>
            </w:r>
          </w:p>
        </w:tc>
        <w:tc>
          <w:tcPr>
            <w:tcW w:w="3660" w:type="dxa"/>
            <w:tcBorders>
              <w:top w:val="nil"/>
              <w:left w:val="nil"/>
              <w:bottom w:val="single" w:sz="4" w:space="0" w:color="auto"/>
              <w:right w:val="single" w:sz="4" w:space="0" w:color="auto"/>
            </w:tcBorders>
            <w:shd w:val="clear" w:color="auto" w:fill="auto"/>
            <w:noWrap/>
            <w:vAlign w:val="bottom"/>
            <w:hideMark/>
          </w:tcPr>
          <w:p w14:paraId="52071926"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452</w:t>
            </w:r>
          </w:p>
        </w:tc>
        <w:tc>
          <w:tcPr>
            <w:tcW w:w="3707" w:type="dxa"/>
            <w:tcBorders>
              <w:top w:val="nil"/>
              <w:left w:val="nil"/>
              <w:bottom w:val="single" w:sz="4" w:space="0" w:color="auto"/>
              <w:right w:val="single" w:sz="4" w:space="0" w:color="auto"/>
            </w:tcBorders>
            <w:shd w:val="clear" w:color="auto" w:fill="auto"/>
            <w:noWrap/>
            <w:vAlign w:val="bottom"/>
            <w:hideMark/>
          </w:tcPr>
          <w:p w14:paraId="755C9B9F"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2</w:t>
            </w:r>
          </w:p>
        </w:tc>
      </w:tr>
      <w:tr w:rsidR="006B39F7" w:rsidRPr="006B39F7" w14:paraId="1E0B111F" w14:textId="77777777" w:rsidTr="006B39F7">
        <w:trPr>
          <w:trHeight w:val="234"/>
        </w:trPr>
        <w:tc>
          <w:tcPr>
            <w:tcW w:w="2414" w:type="dxa"/>
            <w:tcBorders>
              <w:top w:val="nil"/>
              <w:left w:val="single" w:sz="4" w:space="0" w:color="auto"/>
              <w:bottom w:val="single" w:sz="4" w:space="0" w:color="auto"/>
              <w:right w:val="single" w:sz="4" w:space="0" w:color="auto"/>
            </w:tcBorders>
            <w:shd w:val="clear" w:color="auto" w:fill="auto"/>
            <w:noWrap/>
            <w:vAlign w:val="bottom"/>
            <w:hideMark/>
          </w:tcPr>
          <w:p w14:paraId="15D5C8D4"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9</w:t>
            </w:r>
          </w:p>
        </w:tc>
        <w:tc>
          <w:tcPr>
            <w:tcW w:w="3660" w:type="dxa"/>
            <w:tcBorders>
              <w:top w:val="nil"/>
              <w:left w:val="nil"/>
              <w:bottom w:val="single" w:sz="4" w:space="0" w:color="auto"/>
              <w:right w:val="single" w:sz="4" w:space="0" w:color="auto"/>
            </w:tcBorders>
            <w:shd w:val="clear" w:color="auto" w:fill="auto"/>
            <w:noWrap/>
            <w:vAlign w:val="bottom"/>
            <w:hideMark/>
          </w:tcPr>
          <w:p w14:paraId="4586292F"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450</w:t>
            </w:r>
          </w:p>
        </w:tc>
        <w:tc>
          <w:tcPr>
            <w:tcW w:w="3707" w:type="dxa"/>
            <w:tcBorders>
              <w:top w:val="nil"/>
              <w:left w:val="nil"/>
              <w:bottom w:val="single" w:sz="4" w:space="0" w:color="auto"/>
              <w:right w:val="single" w:sz="4" w:space="0" w:color="auto"/>
            </w:tcBorders>
            <w:shd w:val="clear" w:color="auto" w:fill="auto"/>
            <w:noWrap/>
            <w:vAlign w:val="bottom"/>
            <w:hideMark/>
          </w:tcPr>
          <w:p w14:paraId="46E6C472"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1</w:t>
            </w:r>
          </w:p>
        </w:tc>
      </w:tr>
      <w:tr w:rsidR="006B39F7" w:rsidRPr="006B39F7" w14:paraId="7F2FA69D" w14:textId="77777777" w:rsidTr="006B39F7">
        <w:trPr>
          <w:trHeight w:val="234"/>
        </w:trPr>
        <w:tc>
          <w:tcPr>
            <w:tcW w:w="2414" w:type="dxa"/>
            <w:tcBorders>
              <w:top w:val="nil"/>
              <w:left w:val="single" w:sz="4" w:space="0" w:color="auto"/>
              <w:bottom w:val="single" w:sz="4" w:space="0" w:color="auto"/>
              <w:right w:val="single" w:sz="4" w:space="0" w:color="auto"/>
            </w:tcBorders>
            <w:shd w:val="clear" w:color="auto" w:fill="auto"/>
            <w:noWrap/>
            <w:vAlign w:val="bottom"/>
            <w:hideMark/>
          </w:tcPr>
          <w:p w14:paraId="299CA595"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10</w:t>
            </w:r>
          </w:p>
        </w:tc>
        <w:tc>
          <w:tcPr>
            <w:tcW w:w="3660" w:type="dxa"/>
            <w:tcBorders>
              <w:top w:val="nil"/>
              <w:left w:val="nil"/>
              <w:bottom w:val="single" w:sz="4" w:space="0" w:color="auto"/>
              <w:right w:val="single" w:sz="4" w:space="0" w:color="auto"/>
            </w:tcBorders>
            <w:shd w:val="clear" w:color="auto" w:fill="auto"/>
            <w:noWrap/>
            <w:vAlign w:val="bottom"/>
            <w:hideMark/>
          </w:tcPr>
          <w:p w14:paraId="79891E5E"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449</w:t>
            </w:r>
          </w:p>
        </w:tc>
        <w:tc>
          <w:tcPr>
            <w:tcW w:w="3707" w:type="dxa"/>
            <w:tcBorders>
              <w:top w:val="nil"/>
              <w:left w:val="nil"/>
              <w:bottom w:val="single" w:sz="4" w:space="0" w:color="auto"/>
              <w:right w:val="single" w:sz="4" w:space="0" w:color="auto"/>
            </w:tcBorders>
            <w:shd w:val="clear" w:color="auto" w:fill="auto"/>
            <w:noWrap/>
            <w:vAlign w:val="bottom"/>
            <w:hideMark/>
          </w:tcPr>
          <w:p w14:paraId="1C5EE2CD"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1</w:t>
            </w:r>
          </w:p>
        </w:tc>
      </w:tr>
      <w:tr w:rsidR="006B39F7" w:rsidRPr="006B39F7" w14:paraId="3B610FC0" w14:textId="77777777" w:rsidTr="006B39F7">
        <w:trPr>
          <w:trHeight w:val="234"/>
        </w:trPr>
        <w:tc>
          <w:tcPr>
            <w:tcW w:w="2414" w:type="dxa"/>
            <w:tcBorders>
              <w:top w:val="nil"/>
              <w:left w:val="single" w:sz="4" w:space="0" w:color="auto"/>
              <w:bottom w:val="single" w:sz="4" w:space="0" w:color="auto"/>
              <w:right w:val="single" w:sz="4" w:space="0" w:color="auto"/>
            </w:tcBorders>
            <w:shd w:val="clear" w:color="auto" w:fill="auto"/>
            <w:noWrap/>
            <w:vAlign w:val="bottom"/>
            <w:hideMark/>
          </w:tcPr>
          <w:p w14:paraId="6217D490"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11</w:t>
            </w:r>
          </w:p>
        </w:tc>
        <w:tc>
          <w:tcPr>
            <w:tcW w:w="3660" w:type="dxa"/>
            <w:tcBorders>
              <w:top w:val="nil"/>
              <w:left w:val="nil"/>
              <w:bottom w:val="single" w:sz="4" w:space="0" w:color="auto"/>
              <w:right w:val="single" w:sz="4" w:space="0" w:color="auto"/>
            </w:tcBorders>
            <w:shd w:val="clear" w:color="auto" w:fill="auto"/>
            <w:noWrap/>
            <w:vAlign w:val="bottom"/>
            <w:hideMark/>
          </w:tcPr>
          <w:p w14:paraId="47427825"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448</w:t>
            </w:r>
          </w:p>
        </w:tc>
        <w:tc>
          <w:tcPr>
            <w:tcW w:w="3707" w:type="dxa"/>
            <w:tcBorders>
              <w:top w:val="nil"/>
              <w:left w:val="nil"/>
              <w:bottom w:val="single" w:sz="4" w:space="0" w:color="auto"/>
              <w:right w:val="single" w:sz="4" w:space="0" w:color="auto"/>
            </w:tcBorders>
            <w:shd w:val="clear" w:color="auto" w:fill="auto"/>
            <w:noWrap/>
            <w:vAlign w:val="bottom"/>
            <w:hideMark/>
          </w:tcPr>
          <w:p w14:paraId="5C08097E"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1</w:t>
            </w:r>
          </w:p>
        </w:tc>
      </w:tr>
      <w:tr w:rsidR="006B39F7" w:rsidRPr="006B39F7" w14:paraId="76CEEA68" w14:textId="77777777" w:rsidTr="006B39F7">
        <w:trPr>
          <w:trHeight w:val="234"/>
        </w:trPr>
        <w:tc>
          <w:tcPr>
            <w:tcW w:w="2414" w:type="dxa"/>
            <w:tcBorders>
              <w:top w:val="nil"/>
              <w:left w:val="single" w:sz="4" w:space="0" w:color="auto"/>
              <w:bottom w:val="single" w:sz="4" w:space="0" w:color="auto"/>
              <w:right w:val="single" w:sz="4" w:space="0" w:color="auto"/>
            </w:tcBorders>
            <w:shd w:val="clear" w:color="auto" w:fill="auto"/>
            <w:noWrap/>
            <w:vAlign w:val="bottom"/>
            <w:hideMark/>
          </w:tcPr>
          <w:p w14:paraId="15A5FE96"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12</w:t>
            </w:r>
          </w:p>
        </w:tc>
        <w:tc>
          <w:tcPr>
            <w:tcW w:w="3660" w:type="dxa"/>
            <w:tcBorders>
              <w:top w:val="nil"/>
              <w:left w:val="nil"/>
              <w:bottom w:val="single" w:sz="4" w:space="0" w:color="auto"/>
              <w:right w:val="single" w:sz="4" w:space="0" w:color="auto"/>
            </w:tcBorders>
            <w:shd w:val="clear" w:color="auto" w:fill="auto"/>
            <w:noWrap/>
            <w:vAlign w:val="bottom"/>
            <w:hideMark/>
          </w:tcPr>
          <w:p w14:paraId="1C247F0F"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447</w:t>
            </w:r>
          </w:p>
        </w:tc>
        <w:tc>
          <w:tcPr>
            <w:tcW w:w="3707" w:type="dxa"/>
            <w:tcBorders>
              <w:top w:val="nil"/>
              <w:left w:val="nil"/>
              <w:bottom w:val="single" w:sz="4" w:space="0" w:color="auto"/>
              <w:right w:val="single" w:sz="4" w:space="0" w:color="auto"/>
            </w:tcBorders>
            <w:shd w:val="clear" w:color="auto" w:fill="auto"/>
            <w:noWrap/>
            <w:vAlign w:val="bottom"/>
            <w:hideMark/>
          </w:tcPr>
          <w:p w14:paraId="3F2B2FA0"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1</w:t>
            </w:r>
          </w:p>
        </w:tc>
      </w:tr>
      <w:tr w:rsidR="006B39F7" w:rsidRPr="006B39F7" w14:paraId="1175D233" w14:textId="77777777" w:rsidTr="006B39F7">
        <w:trPr>
          <w:trHeight w:val="234"/>
        </w:trPr>
        <w:tc>
          <w:tcPr>
            <w:tcW w:w="2414" w:type="dxa"/>
            <w:tcBorders>
              <w:top w:val="nil"/>
              <w:left w:val="single" w:sz="4" w:space="0" w:color="auto"/>
              <w:bottom w:val="single" w:sz="4" w:space="0" w:color="auto"/>
              <w:right w:val="single" w:sz="4" w:space="0" w:color="auto"/>
            </w:tcBorders>
            <w:shd w:val="clear" w:color="auto" w:fill="auto"/>
            <w:noWrap/>
            <w:vAlign w:val="bottom"/>
            <w:hideMark/>
          </w:tcPr>
          <w:p w14:paraId="7B039D73"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13</w:t>
            </w:r>
          </w:p>
        </w:tc>
        <w:tc>
          <w:tcPr>
            <w:tcW w:w="3660" w:type="dxa"/>
            <w:tcBorders>
              <w:top w:val="nil"/>
              <w:left w:val="nil"/>
              <w:bottom w:val="single" w:sz="4" w:space="0" w:color="auto"/>
              <w:right w:val="single" w:sz="4" w:space="0" w:color="auto"/>
            </w:tcBorders>
            <w:shd w:val="clear" w:color="auto" w:fill="auto"/>
            <w:noWrap/>
            <w:vAlign w:val="bottom"/>
            <w:hideMark/>
          </w:tcPr>
          <w:p w14:paraId="54BC46C7"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446</w:t>
            </w:r>
          </w:p>
        </w:tc>
        <w:tc>
          <w:tcPr>
            <w:tcW w:w="3707" w:type="dxa"/>
            <w:tcBorders>
              <w:top w:val="nil"/>
              <w:left w:val="nil"/>
              <w:bottom w:val="single" w:sz="4" w:space="0" w:color="auto"/>
              <w:right w:val="single" w:sz="4" w:space="0" w:color="auto"/>
            </w:tcBorders>
            <w:shd w:val="clear" w:color="auto" w:fill="auto"/>
            <w:noWrap/>
            <w:vAlign w:val="bottom"/>
            <w:hideMark/>
          </w:tcPr>
          <w:p w14:paraId="55F41FD3" w14:textId="77777777" w:rsidR="006B39F7" w:rsidRPr="006B39F7" w:rsidRDefault="006B39F7" w:rsidP="006B39F7">
            <w:pPr>
              <w:pBdr>
                <w:top w:val="none" w:sz="0" w:space="0" w:color="auto"/>
                <w:left w:val="none" w:sz="0" w:space="0" w:color="auto"/>
                <w:bottom w:val="none" w:sz="0" w:space="0" w:color="auto"/>
                <w:right w:val="none" w:sz="0" w:space="0" w:color="auto"/>
                <w:between w:val="none" w:sz="0" w:space="0" w:color="auto"/>
              </w:pBdr>
              <w:jc w:val="center"/>
              <w:rPr>
                <w:rFonts w:ascii="Calibri" w:hAnsi="Calibri" w:cs="Calibri"/>
                <w:sz w:val="22"/>
                <w:szCs w:val="22"/>
              </w:rPr>
            </w:pPr>
            <w:r w:rsidRPr="006B39F7">
              <w:rPr>
                <w:rFonts w:ascii="Calibri" w:hAnsi="Calibri" w:cs="Calibri"/>
                <w:sz w:val="22"/>
                <w:szCs w:val="22"/>
              </w:rPr>
              <w:t>0</w:t>
            </w:r>
          </w:p>
        </w:tc>
      </w:tr>
    </w:tbl>
    <w:p w14:paraId="284D5089" w14:textId="77777777" w:rsidR="00861B60" w:rsidRDefault="00861B60" w:rsidP="00D0590E">
      <w:pPr>
        <w:jc w:val="both"/>
        <w:rPr>
          <w:sz w:val="20"/>
          <w:szCs w:val="20"/>
        </w:rPr>
      </w:pPr>
    </w:p>
    <w:p w14:paraId="512F5935" w14:textId="77777777" w:rsidR="00861B60" w:rsidRDefault="00861B60" w:rsidP="00D0590E">
      <w:pPr>
        <w:jc w:val="both"/>
        <w:rPr>
          <w:sz w:val="20"/>
          <w:szCs w:val="20"/>
        </w:rPr>
      </w:pPr>
    </w:p>
    <w:p w14:paraId="5C6F5E21" w14:textId="391762A0" w:rsidR="00D0590E" w:rsidRDefault="00D0590E" w:rsidP="00D0590E">
      <w:pPr>
        <w:jc w:val="both"/>
        <w:rPr>
          <w:sz w:val="20"/>
          <w:szCs w:val="20"/>
        </w:rPr>
      </w:pPr>
      <w:r>
        <w:rPr>
          <w:sz w:val="20"/>
          <w:szCs w:val="20"/>
        </w:rPr>
        <w:t xml:space="preserve"> The in-control sample means is found as </w:t>
      </w:r>
    </w:p>
    <w:p w14:paraId="0AC2CED5" w14:textId="6E856C3C" w:rsidR="006B39F7" w:rsidRDefault="006B39F7" w:rsidP="00D0590E">
      <w:pPr>
        <w:jc w:val="both"/>
        <w:rPr>
          <w:sz w:val="20"/>
          <w:szCs w:val="20"/>
        </w:rPr>
      </w:pPr>
    </w:p>
    <w:p w14:paraId="0F96361B" w14:textId="77777777" w:rsidR="006B39F7" w:rsidRPr="00D0590E" w:rsidRDefault="006B39F7" w:rsidP="00D0590E">
      <w:pPr>
        <w:jc w:val="both"/>
        <w:rPr>
          <w:sz w:val="20"/>
          <w:szCs w:val="20"/>
        </w:rPr>
      </w:pPr>
    </w:p>
    <w:p w14:paraId="75A44358" w14:textId="48F18073" w:rsidR="00BC0A53" w:rsidRDefault="00BC0A53" w:rsidP="00D0590E">
      <w:pPr>
        <w:jc w:val="both"/>
        <w:rPr>
          <w:sz w:val="20"/>
          <w:szCs w:val="20"/>
        </w:rPr>
      </w:pPr>
    </w:p>
    <w:p w14:paraId="73D9856E" w14:textId="7AE0BC00" w:rsidR="00BC0A53" w:rsidRDefault="00BC0A53" w:rsidP="00D0590E">
      <w:pPr>
        <w:jc w:val="both"/>
        <w:rPr>
          <w:sz w:val="20"/>
          <w:szCs w:val="20"/>
        </w:rPr>
      </w:pPr>
    </w:p>
    <w:p w14:paraId="1A9953B3" w14:textId="275A88A1" w:rsidR="00BC0A53" w:rsidRDefault="00BC0A53" w:rsidP="00D0590E">
      <w:pPr>
        <w:jc w:val="both"/>
        <w:rPr>
          <w:sz w:val="20"/>
          <w:szCs w:val="20"/>
        </w:rPr>
      </w:pPr>
    </w:p>
    <w:p w14:paraId="57C402A3" w14:textId="15A616C9" w:rsidR="00BC0A53" w:rsidRDefault="00BC0A53" w:rsidP="00D0590E">
      <w:pPr>
        <w:jc w:val="both"/>
        <w:rPr>
          <w:sz w:val="20"/>
          <w:szCs w:val="20"/>
        </w:rPr>
      </w:pPr>
    </w:p>
    <w:p w14:paraId="1FC4E241" w14:textId="6EC43204" w:rsidR="00BC0A53" w:rsidRDefault="00BC0A53" w:rsidP="00D0590E">
      <w:pPr>
        <w:jc w:val="both"/>
        <w:rPr>
          <w:sz w:val="20"/>
          <w:szCs w:val="20"/>
        </w:rPr>
      </w:pPr>
    </w:p>
    <w:p w14:paraId="61EFC80F" w14:textId="0D701083" w:rsidR="00BC0A53" w:rsidRPr="00BC0A53" w:rsidRDefault="00BC0A53" w:rsidP="00D0590E">
      <w:pPr>
        <w:jc w:val="both"/>
        <w:rPr>
          <w:b/>
          <w:sz w:val="20"/>
          <w:szCs w:val="20"/>
        </w:rPr>
      </w:pPr>
    </w:p>
    <w:p w14:paraId="107D6BD9" w14:textId="2F00709D" w:rsidR="00972390" w:rsidRDefault="00BC0A53">
      <w:pPr>
        <w:jc w:val="both"/>
        <w:rPr>
          <w:b/>
          <w:sz w:val="20"/>
          <w:szCs w:val="20"/>
        </w:rPr>
      </w:pPr>
      <w:r w:rsidRPr="00BC0A53">
        <w:rPr>
          <w:b/>
          <w:sz w:val="20"/>
          <w:szCs w:val="20"/>
        </w:rPr>
        <w:lastRenderedPageBreak/>
        <w:t>1.4 Conclusion</w:t>
      </w:r>
    </w:p>
    <w:p w14:paraId="03F556B4" w14:textId="760BF32E" w:rsidR="00BC0A53" w:rsidRDefault="00BC0A53">
      <w:pPr>
        <w:jc w:val="both"/>
        <w:rPr>
          <w:b/>
          <w:sz w:val="20"/>
          <w:szCs w:val="20"/>
        </w:rPr>
      </w:pPr>
    </w:p>
    <w:p w14:paraId="60DF9D3C" w14:textId="19D73A0D" w:rsidR="00001745" w:rsidRDefault="00BC0A53" w:rsidP="00001745">
      <w:pPr>
        <w:jc w:val="both"/>
        <w:rPr>
          <w:sz w:val="20"/>
          <w:szCs w:val="20"/>
        </w:rPr>
      </w:pPr>
      <w:r w:rsidRPr="00BC0A53">
        <w:rPr>
          <w:sz w:val="20"/>
          <w:szCs w:val="20"/>
        </w:rPr>
        <w:t>Application of T</w:t>
      </w:r>
      <w:r>
        <w:rPr>
          <w:sz w:val="20"/>
          <w:szCs w:val="20"/>
          <w:vertAlign w:val="superscript"/>
        </w:rPr>
        <w:t xml:space="preserve">2 </w:t>
      </w:r>
      <w:r>
        <w:rPr>
          <w:sz w:val="20"/>
          <w:szCs w:val="20"/>
        </w:rPr>
        <w:t>Control charts eliminated almost 20% of the observations as out of control. The results of T</w:t>
      </w:r>
      <w:r>
        <w:rPr>
          <w:sz w:val="20"/>
          <w:szCs w:val="20"/>
          <w:vertAlign w:val="superscript"/>
        </w:rPr>
        <w:t xml:space="preserve">2 </w:t>
      </w:r>
      <w:r>
        <w:rPr>
          <w:sz w:val="20"/>
          <w:szCs w:val="20"/>
        </w:rPr>
        <w:t xml:space="preserve">are not reliable as we have 209 variables and as mentioned earlier, the noise levels may add up and </w:t>
      </w:r>
      <w:r w:rsidR="00001745">
        <w:rPr>
          <w:sz w:val="20"/>
          <w:szCs w:val="20"/>
        </w:rPr>
        <w:t>overwhelm the detection process. Which means that the number of points can be even more than those detected by T</w:t>
      </w:r>
      <w:r w:rsidR="00001745">
        <w:rPr>
          <w:sz w:val="20"/>
          <w:szCs w:val="20"/>
          <w:vertAlign w:val="superscript"/>
        </w:rPr>
        <w:t xml:space="preserve">2 </w:t>
      </w:r>
      <w:r w:rsidR="00001745">
        <w:rPr>
          <w:sz w:val="20"/>
          <w:szCs w:val="20"/>
        </w:rPr>
        <w:t>Chart. To overcome this characteristic</w:t>
      </w:r>
      <w:r w:rsidR="00001745" w:rsidRPr="00C220F5">
        <w:rPr>
          <w:sz w:val="20"/>
          <w:szCs w:val="20"/>
        </w:rPr>
        <w:t xml:space="preserve">, </w:t>
      </w:r>
      <w:r w:rsidR="00C220F5" w:rsidRPr="00C220F5">
        <w:rPr>
          <w:sz w:val="20"/>
          <w:szCs w:val="20"/>
        </w:rPr>
        <w:t>we applied Principal Component Analysis in next section to reduce the dimensions of this data set. So that we ca use multi-univariate control charts to analyze the data</w:t>
      </w:r>
      <w:r w:rsidR="00001745" w:rsidRPr="00C220F5">
        <w:rPr>
          <w:sz w:val="20"/>
          <w:szCs w:val="20"/>
        </w:rPr>
        <w:t>.</w:t>
      </w:r>
    </w:p>
    <w:p w14:paraId="696041C7" w14:textId="2CC865C2" w:rsidR="006B39F7" w:rsidRDefault="006B39F7" w:rsidP="00001745">
      <w:pPr>
        <w:jc w:val="both"/>
        <w:rPr>
          <w:sz w:val="20"/>
          <w:szCs w:val="20"/>
        </w:rPr>
      </w:pPr>
    </w:p>
    <w:p w14:paraId="1EF47DA0" w14:textId="248414CE" w:rsidR="006B39F7" w:rsidRDefault="006B39F7" w:rsidP="00001745">
      <w:pPr>
        <w:jc w:val="both"/>
        <w:rPr>
          <w:sz w:val="20"/>
          <w:szCs w:val="20"/>
        </w:rPr>
      </w:pPr>
    </w:p>
    <w:p w14:paraId="7A1EE6B8" w14:textId="77777777" w:rsidR="006B39F7" w:rsidRDefault="006B39F7" w:rsidP="00001745">
      <w:pPr>
        <w:jc w:val="both"/>
        <w:rPr>
          <w:sz w:val="20"/>
          <w:szCs w:val="20"/>
        </w:rPr>
      </w:pPr>
    </w:p>
    <w:p w14:paraId="7EB5229E" w14:textId="77777777" w:rsidR="00001745" w:rsidRDefault="00001745" w:rsidP="00001745">
      <w:pPr>
        <w:jc w:val="both"/>
        <w:rPr>
          <w:sz w:val="20"/>
          <w:szCs w:val="20"/>
        </w:rPr>
      </w:pPr>
    </w:p>
    <w:p w14:paraId="67747964" w14:textId="77777777" w:rsidR="009817AB" w:rsidRDefault="009817AB" w:rsidP="00001745">
      <w:pPr>
        <w:jc w:val="both"/>
        <w:rPr>
          <w:b/>
        </w:rPr>
      </w:pPr>
    </w:p>
    <w:p w14:paraId="199A1A45" w14:textId="77777777" w:rsidR="009817AB" w:rsidRDefault="009817AB" w:rsidP="00001745">
      <w:pPr>
        <w:jc w:val="both"/>
        <w:rPr>
          <w:b/>
        </w:rPr>
      </w:pPr>
    </w:p>
    <w:p w14:paraId="0B6C960F" w14:textId="7A61EBA5" w:rsidR="00001745" w:rsidRDefault="00001745" w:rsidP="00001745">
      <w:pPr>
        <w:jc w:val="both"/>
        <w:rPr>
          <w:b/>
        </w:rPr>
      </w:pPr>
      <w:r w:rsidRPr="00001745">
        <w:rPr>
          <w:b/>
        </w:rPr>
        <w:t>2. Principal Component Analysis</w:t>
      </w:r>
    </w:p>
    <w:p w14:paraId="52E4C41C" w14:textId="2D4450A5" w:rsidR="00001745" w:rsidRDefault="00001745" w:rsidP="00001745">
      <w:pPr>
        <w:jc w:val="both"/>
        <w:rPr>
          <w:b/>
        </w:rPr>
      </w:pPr>
    </w:p>
    <w:p w14:paraId="30D6A80D" w14:textId="0E70F72D" w:rsidR="00001745" w:rsidRPr="006E1B70" w:rsidRDefault="00001745" w:rsidP="00001745">
      <w:pPr>
        <w:jc w:val="both"/>
        <w:rPr>
          <w:sz w:val="20"/>
        </w:rPr>
      </w:pPr>
      <w:r>
        <w:rPr>
          <w:sz w:val="20"/>
        </w:rPr>
        <w:t>Principal Component Analysis is the process of determination of uncorrelated variables having largest variances from correlated variables of a given data. These uncorrelated variables are called Principal Components</w:t>
      </w:r>
      <w:r w:rsidR="006E1B70">
        <w:rPr>
          <w:sz w:val="20"/>
        </w:rPr>
        <w:t>(PCs)</w:t>
      </w:r>
      <w:r>
        <w:rPr>
          <w:sz w:val="20"/>
        </w:rPr>
        <w:t xml:space="preserve"> and are derived as a linear combination of </w:t>
      </w:r>
      <w:r w:rsidR="006E1B70">
        <w:rPr>
          <w:sz w:val="20"/>
        </w:rPr>
        <w:t xml:space="preserve">209 variables of the data. First PC explains the largest amount of variance in the data, second PC explains the second largest amount of variance in the data, and so on </w:t>
      </w:r>
      <w:proofErr w:type="spellStart"/>
      <w:r w:rsidR="006E1B70">
        <w:rPr>
          <w:sz w:val="20"/>
        </w:rPr>
        <w:t>i</w:t>
      </w:r>
      <w:r w:rsidR="006E1B70">
        <w:rPr>
          <w:sz w:val="20"/>
          <w:vertAlign w:val="superscript"/>
        </w:rPr>
        <w:t>th</w:t>
      </w:r>
      <w:proofErr w:type="spellEnd"/>
      <w:r w:rsidR="006E1B70">
        <w:rPr>
          <w:sz w:val="20"/>
          <w:vertAlign w:val="superscript"/>
        </w:rPr>
        <w:t xml:space="preserve"> </w:t>
      </w:r>
      <w:r w:rsidR="006E1B70">
        <w:rPr>
          <w:sz w:val="20"/>
        </w:rPr>
        <w:t xml:space="preserve">PC explains the </w:t>
      </w:r>
      <w:proofErr w:type="spellStart"/>
      <w:r w:rsidR="006E1B70">
        <w:rPr>
          <w:sz w:val="20"/>
        </w:rPr>
        <w:t>i</w:t>
      </w:r>
      <w:r w:rsidR="006E1B70">
        <w:rPr>
          <w:sz w:val="20"/>
          <w:vertAlign w:val="superscript"/>
        </w:rPr>
        <w:t>th</w:t>
      </w:r>
      <w:proofErr w:type="spellEnd"/>
      <w:r w:rsidR="006E1B70">
        <w:rPr>
          <w:sz w:val="20"/>
          <w:vertAlign w:val="superscript"/>
        </w:rPr>
        <w:t xml:space="preserve"> </w:t>
      </w:r>
      <w:r w:rsidR="006E1B70">
        <w:rPr>
          <w:sz w:val="20"/>
        </w:rPr>
        <w:t xml:space="preserve">largest amount of data. After PCA, we use these PCs as our individual variables. To achieve data reduction, we select the first few PCs which explain approx. 75% of variance in data. In other words, we can say that </w:t>
      </w:r>
      <w:r w:rsidR="00EC6932">
        <w:rPr>
          <w:sz w:val="20"/>
        </w:rPr>
        <w:t>we were able to derive the same amount of information from far lesser number of variables than that in original data. This would save us from the ‘curse of dimensionality’ and the effect of aggregation of noise that subdues the detection efficiency in T</w:t>
      </w:r>
      <w:r w:rsidR="00EC6932">
        <w:rPr>
          <w:sz w:val="20"/>
          <w:vertAlign w:val="superscript"/>
        </w:rPr>
        <w:t xml:space="preserve">2 </w:t>
      </w:r>
      <w:r w:rsidR="00EC6932">
        <w:rPr>
          <w:sz w:val="20"/>
        </w:rPr>
        <w:t>chart.</w:t>
      </w:r>
      <w:r w:rsidR="006E1B70">
        <w:rPr>
          <w:sz w:val="20"/>
        </w:rPr>
        <w:t xml:space="preserve"> </w:t>
      </w:r>
    </w:p>
    <w:p w14:paraId="594817AF" w14:textId="3DC18604" w:rsidR="006E1B70" w:rsidRDefault="006E1B70" w:rsidP="00001745">
      <w:pPr>
        <w:jc w:val="both"/>
        <w:rPr>
          <w:sz w:val="20"/>
        </w:rPr>
      </w:pPr>
    </w:p>
    <w:p w14:paraId="443F2171" w14:textId="4F616D80" w:rsidR="006E1B70" w:rsidRDefault="006E1B70" w:rsidP="00001745">
      <w:pPr>
        <w:jc w:val="both"/>
        <w:rPr>
          <w:b/>
          <w:sz w:val="20"/>
        </w:rPr>
      </w:pPr>
      <w:r>
        <w:rPr>
          <w:b/>
          <w:sz w:val="20"/>
        </w:rPr>
        <w:t>2.1 Approach</w:t>
      </w:r>
    </w:p>
    <w:p w14:paraId="67B2AD2D" w14:textId="63562387" w:rsidR="006E1B70" w:rsidRPr="006E1B70" w:rsidRDefault="006E1B70" w:rsidP="006E1B70">
      <w:pPr>
        <w:pStyle w:val="ListParagraph"/>
        <w:numPr>
          <w:ilvl w:val="0"/>
          <w:numId w:val="8"/>
        </w:numPr>
        <w:jc w:val="both"/>
        <w:rPr>
          <w:b/>
          <w:sz w:val="20"/>
        </w:rPr>
      </w:pPr>
      <w:r>
        <w:rPr>
          <w:sz w:val="20"/>
        </w:rPr>
        <w:t>Since no information/units is provided for the variables in the data, we decided to standardize the dataset prior to PCA so that all the variables get equal importance in determination of PCs.</w:t>
      </w:r>
    </w:p>
    <w:p w14:paraId="7A9DD818" w14:textId="1E91158F" w:rsidR="006E1B70" w:rsidRPr="00EC6932" w:rsidRDefault="006E1B70" w:rsidP="006E1B70">
      <w:pPr>
        <w:pStyle w:val="ListParagraph"/>
        <w:numPr>
          <w:ilvl w:val="0"/>
          <w:numId w:val="8"/>
        </w:numPr>
        <w:jc w:val="both"/>
        <w:rPr>
          <w:b/>
          <w:sz w:val="20"/>
        </w:rPr>
      </w:pPr>
      <w:r>
        <w:rPr>
          <w:sz w:val="20"/>
        </w:rPr>
        <w:t xml:space="preserve">Performing PCA, we obtained 209 PCs </w:t>
      </w:r>
      <w:r w:rsidR="00EC6932">
        <w:rPr>
          <w:sz w:val="20"/>
        </w:rPr>
        <w:t xml:space="preserve">for 552 observations. To choose the optimum number of PCs we made use of MDL plot in conjunction with scree plot and pareto plot. </w:t>
      </w:r>
      <w:r w:rsidR="00470C43" w:rsidRPr="00470C43">
        <w:rPr>
          <w:sz w:val="20"/>
        </w:rPr>
        <w:t>Fig2 ,Fig3 &amp; Fig4</w:t>
      </w:r>
      <w:r w:rsidR="00EC6932">
        <w:rPr>
          <w:sz w:val="20"/>
        </w:rPr>
        <w:t>. illustrate MDL Plot, Scree plot and Pareto plot for different PCs.</w:t>
      </w:r>
    </w:p>
    <w:p w14:paraId="75E5E441" w14:textId="24728CD7" w:rsidR="00EC6932" w:rsidRPr="001B0DAF" w:rsidRDefault="00EC6932" w:rsidP="006E1B70">
      <w:pPr>
        <w:pStyle w:val="ListParagraph"/>
        <w:numPr>
          <w:ilvl w:val="0"/>
          <w:numId w:val="8"/>
        </w:numPr>
        <w:jc w:val="both"/>
        <w:rPr>
          <w:b/>
          <w:sz w:val="20"/>
        </w:rPr>
      </w:pPr>
      <w:r>
        <w:rPr>
          <w:sz w:val="20"/>
        </w:rPr>
        <w:t>We chose the number of PCs explaining at least 70% variance in data and analyzed the PCs using univariate Shewhart chart and multivariate T</w:t>
      </w:r>
      <w:r>
        <w:rPr>
          <w:sz w:val="20"/>
          <w:vertAlign w:val="superscript"/>
        </w:rPr>
        <w:t xml:space="preserve">2 </w:t>
      </w:r>
      <w:r>
        <w:rPr>
          <w:sz w:val="20"/>
        </w:rPr>
        <w:t>chart for the combined PCs.</w:t>
      </w:r>
      <w:r w:rsidR="001B0DAF">
        <w:rPr>
          <w:sz w:val="20"/>
        </w:rPr>
        <w:t xml:space="preserve"> This much variance was captured by first 10 PCs</w:t>
      </w:r>
      <w:r w:rsidR="00D651D2">
        <w:rPr>
          <w:sz w:val="20"/>
        </w:rPr>
        <w:t>. It should be noted that the MDL plot gives the number of PCs as 12. The pareto chart returns the number 15, if we choose to consider the PCs that contribute to 80% of the variability. The scree plot returns the number 5. After doing an intuitive analysis along with the results got from the above three plots, we have chosen the number of PCs as 10.</w:t>
      </w:r>
    </w:p>
    <w:p w14:paraId="7BCEE42A" w14:textId="77777777" w:rsidR="00493E20" w:rsidRPr="00493E20" w:rsidRDefault="00493E20" w:rsidP="00493E20">
      <w:pPr>
        <w:pStyle w:val="ListParagraph"/>
        <w:numPr>
          <w:ilvl w:val="0"/>
          <w:numId w:val="8"/>
        </w:numPr>
        <w:jc w:val="both"/>
        <w:rPr>
          <w:b/>
          <w:sz w:val="20"/>
        </w:rPr>
      </w:pPr>
      <w:r w:rsidRPr="00493E20">
        <w:rPr>
          <w:sz w:val="20"/>
        </w:rPr>
        <w:t>Since we wanted the overall significance level to be α = 0.05, the α` for individual control charts was calculated by composite decision rule of at least one of all the sample means falls outside the control limits which gives alpha approx. α` ~ α/10 = 0.005.</w:t>
      </w:r>
    </w:p>
    <w:p w14:paraId="13566FA1" w14:textId="77777777" w:rsidR="00861B60" w:rsidRPr="00861B60" w:rsidRDefault="001B0DAF" w:rsidP="006E1B70">
      <w:pPr>
        <w:pStyle w:val="ListParagraph"/>
        <w:numPr>
          <w:ilvl w:val="0"/>
          <w:numId w:val="8"/>
        </w:numPr>
        <w:jc w:val="both"/>
        <w:rPr>
          <w:b/>
          <w:sz w:val="20"/>
        </w:rPr>
      </w:pPr>
      <w:r>
        <w:rPr>
          <w:sz w:val="20"/>
        </w:rPr>
        <w:t xml:space="preserve">This brought the UCL for the univariate chart from the standard 3-sigma to a lower value of 2.81-sigma. </w:t>
      </w:r>
    </w:p>
    <w:p w14:paraId="72C2C98A" w14:textId="0D8A2F95" w:rsidR="001B0DAF" w:rsidRPr="000701B0" w:rsidRDefault="00861B60" w:rsidP="006E1B70">
      <w:pPr>
        <w:pStyle w:val="ListParagraph"/>
        <w:numPr>
          <w:ilvl w:val="0"/>
          <w:numId w:val="8"/>
        </w:numPr>
        <w:jc w:val="both"/>
        <w:rPr>
          <w:b/>
          <w:sz w:val="20"/>
        </w:rPr>
      </w:pPr>
      <w:r>
        <w:rPr>
          <w:sz w:val="20"/>
        </w:rPr>
        <w:t>T</w:t>
      </w:r>
      <w:r>
        <w:rPr>
          <w:sz w:val="20"/>
          <w:vertAlign w:val="superscript"/>
        </w:rPr>
        <w:t>2</w:t>
      </w:r>
      <w:r w:rsidR="001B0DAF">
        <w:rPr>
          <w:sz w:val="20"/>
        </w:rPr>
        <w:t xml:space="preserve"> </w:t>
      </w:r>
      <w:r>
        <w:rPr>
          <w:sz w:val="20"/>
        </w:rPr>
        <w:t>chart was also applied for multivariate analysis treating PCs as variables.</w:t>
      </w:r>
    </w:p>
    <w:p w14:paraId="0950154A" w14:textId="6DA0CA0D" w:rsidR="000701B0" w:rsidRPr="000701B0" w:rsidRDefault="000701B0" w:rsidP="006E1B70">
      <w:pPr>
        <w:pStyle w:val="ListParagraph"/>
        <w:numPr>
          <w:ilvl w:val="0"/>
          <w:numId w:val="8"/>
        </w:numPr>
        <w:jc w:val="both"/>
        <w:rPr>
          <w:sz w:val="20"/>
        </w:rPr>
      </w:pPr>
      <w:r w:rsidRPr="000701B0">
        <w:rPr>
          <w:sz w:val="20"/>
        </w:rPr>
        <w:t>Both the a</w:t>
      </w:r>
      <w:r>
        <w:rPr>
          <w:sz w:val="20"/>
        </w:rPr>
        <w:t>fore</w:t>
      </w:r>
      <w:r w:rsidRPr="000701B0">
        <w:rPr>
          <w:sz w:val="20"/>
        </w:rPr>
        <w:t>mentioned methods</w:t>
      </w:r>
      <w:r>
        <w:rPr>
          <w:sz w:val="20"/>
        </w:rPr>
        <w:t xml:space="preserve"> (T</w:t>
      </w:r>
      <w:r>
        <w:rPr>
          <w:sz w:val="20"/>
          <w:vertAlign w:val="superscript"/>
        </w:rPr>
        <w:t>2</w:t>
      </w:r>
      <w:r w:rsidRPr="000701B0">
        <w:rPr>
          <w:sz w:val="20"/>
        </w:rPr>
        <w:t xml:space="preserve"> </w:t>
      </w:r>
      <w:r>
        <w:rPr>
          <w:sz w:val="20"/>
        </w:rPr>
        <w:t xml:space="preserve">&amp; Univariate charts) </w:t>
      </w:r>
      <w:r w:rsidRPr="000701B0">
        <w:rPr>
          <w:sz w:val="20"/>
        </w:rPr>
        <w:t>have been discussed later in this report.</w:t>
      </w:r>
    </w:p>
    <w:p w14:paraId="00E552F7" w14:textId="52C55A7C" w:rsidR="00D651D2" w:rsidRPr="00D651D2" w:rsidRDefault="00D651D2" w:rsidP="006E1B70">
      <w:pPr>
        <w:pStyle w:val="ListParagraph"/>
        <w:numPr>
          <w:ilvl w:val="0"/>
          <w:numId w:val="8"/>
        </w:numPr>
        <w:jc w:val="both"/>
        <w:rPr>
          <w:sz w:val="20"/>
        </w:rPr>
      </w:pPr>
      <w:r w:rsidRPr="00D651D2">
        <w:rPr>
          <w:sz w:val="20"/>
        </w:rPr>
        <w:t>The plots for choosing the optimum number of principal components are as shown below:</w:t>
      </w:r>
    </w:p>
    <w:p w14:paraId="0D5A81DC" w14:textId="7A364025" w:rsidR="00D651D2" w:rsidRDefault="00D651D2" w:rsidP="00D651D2">
      <w:pPr>
        <w:jc w:val="both"/>
        <w:rPr>
          <w:b/>
          <w:sz w:val="20"/>
        </w:rPr>
      </w:pPr>
    </w:p>
    <w:p w14:paraId="0E47D025" w14:textId="77777777" w:rsidR="00D651D2" w:rsidRPr="00D651D2" w:rsidRDefault="00D651D2" w:rsidP="00D651D2">
      <w:pPr>
        <w:jc w:val="both"/>
        <w:rPr>
          <w:b/>
          <w:sz w:val="20"/>
        </w:rPr>
      </w:pPr>
    </w:p>
    <w:p w14:paraId="215A4734" w14:textId="4ED9DFD1" w:rsidR="001B0DAF" w:rsidRDefault="001B0DAF" w:rsidP="001B0DAF">
      <w:pPr>
        <w:jc w:val="both"/>
        <w:rPr>
          <w:b/>
          <w:sz w:val="20"/>
        </w:rPr>
      </w:pPr>
    </w:p>
    <w:p w14:paraId="176C3549" w14:textId="72AA18EB" w:rsidR="001B0DAF" w:rsidRDefault="00D651D2" w:rsidP="00965033">
      <w:pPr>
        <w:jc w:val="center"/>
        <w:rPr>
          <w:b/>
          <w:sz w:val="20"/>
        </w:rPr>
      </w:pPr>
      <w:r>
        <w:rPr>
          <w:noProof/>
        </w:rPr>
        <w:lastRenderedPageBreak/>
        <w:drawing>
          <wp:inline distT="0" distB="0" distL="0" distR="0" wp14:anchorId="028AE024" wp14:editId="5883157E">
            <wp:extent cx="6027420" cy="3398520"/>
            <wp:effectExtent l="0" t="0" r="11430" b="11430"/>
            <wp:docPr id="1" name="Chart 1">
              <a:extLst xmlns:a="http://schemas.openxmlformats.org/drawingml/2006/main">
                <a:ext uri="{FF2B5EF4-FFF2-40B4-BE49-F238E27FC236}">
                  <a16:creationId xmlns:a16="http://schemas.microsoft.com/office/drawing/2014/main" id="{35D4A894-2C77-4071-B574-D23D3CEA13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3E4C54B" w14:textId="3F8F9A7D" w:rsidR="006B39F7" w:rsidRDefault="00D651D2" w:rsidP="00D651D2">
      <w:pPr>
        <w:jc w:val="center"/>
        <w:rPr>
          <w:b/>
          <w:sz w:val="20"/>
        </w:rPr>
      </w:pPr>
      <w:r>
        <w:rPr>
          <w:sz w:val="20"/>
          <w:szCs w:val="20"/>
        </w:rPr>
        <w:t>Fig.2: MDL plot for Eigen values</w:t>
      </w:r>
    </w:p>
    <w:p w14:paraId="01556D9E" w14:textId="334C9508" w:rsidR="006B39F7" w:rsidRDefault="006B39F7" w:rsidP="001B0DAF">
      <w:pPr>
        <w:jc w:val="both"/>
        <w:rPr>
          <w:b/>
          <w:sz w:val="20"/>
        </w:rPr>
      </w:pPr>
    </w:p>
    <w:p w14:paraId="1BFE16AB" w14:textId="00877ABA" w:rsidR="006B39F7" w:rsidRDefault="006B39F7" w:rsidP="00D651D2">
      <w:pPr>
        <w:jc w:val="center"/>
        <w:rPr>
          <w:b/>
          <w:sz w:val="20"/>
        </w:rPr>
      </w:pPr>
      <w:r>
        <w:rPr>
          <w:noProof/>
        </w:rPr>
        <w:drawing>
          <wp:inline distT="0" distB="0" distL="0" distR="0" wp14:anchorId="687BD0AA" wp14:editId="4663DABF">
            <wp:extent cx="6088380" cy="3070860"/>
            <wp:effectExtent l="0" t="0" r="7620" b="15240"/>
            <wp:docPr id="5" name="Chart 5">
              <a:extLst xmlns:a="http://schemas.openxmlformats.org/drawingml/2006/main">
                <a:ext uri="{FF2B5EF4-FFF2-40B4-BE49-F238E27FC236}">
                  <a16:creationId xmlns:a16="http://schemas.microsoft.com/office/drawing/2014/main" id="{4A628D98-474C-406C-A084-DB901BDF2D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02BEB044" w14:textId="79941D5D" w:rsidR="00D651D2" w:rsidRDefault="00D651D2" w:rsidP="00D651D2">
      <w:pPr>
        <w:jc w:val="center"/>
        <w:rPr>
          <w:b/>
          <w:sz w:val="20"/>
        </w:rPr>
      </w:pPr>
      <w:r>
        <w:rPr>
          <w:sz w:val="20"/>
          <w:szCs w:val="20"/>
        </w:rPr>
        <w:t>Fig.</w:t>
      </w:r>
      <w:r w:rsidR="000D799C">
        <w:rPr>
          <w:sz w:val="20"/>
          <w:szCs w:val="20"/>
        </w:rPr>
        <w:t>3</w:t>
      </w:r>
      <w:r>
        <w:rPr>
          <w:sz w:val="20"/>
          <w:szCs w:val="20"/>
        </w:rPr>
        <w:t>: Scree plot for Eigen values</w:t>
      </w:r>
    </w:p>
    <w:p w14:paraId="0D7F15ED" w14:textId="77777777" w:rsidR="006B39F7" w:rsidRDefault="006B39F7" w:rsidP="001B0DAF">
      <w:pPr>
        <w:jc w:val="both"/>
        <w:rPr>
          <w:b/>
          <w:sz w:val="20"/>
        </w:rPr>
      </w:pPr>
    </w:p>
    <w:p w14:paraId="38F6FE23" w14:textId="3EED0765" w:rsidR="006B39F7" w:rsidRDefault="006B39F7" w:rsidP="001B0DAF">
      <w:pPr>
        <w:jc w:val="both"/>
        <w:rPr>
          <w:b/>
          <w:sz w:val="20"/>
        </w:rPr>
      </w:pPr>
    </w:p>
    <w:p w14:paraId="26419369" w14:textId="711A29AA" w:rsidR="00744457" w:rsidRDefault="00744457" w:rsidP="001B0DAF">
      <w:pPr>
        <w:jc w:val="both"/>
        <w:rPr>
          <w:b/>
          <w:sz w:val="20"/>
        </w:rPr>
      </w:pPr>
      <w:r>
        <w:rPr>
          <w:noProof/>
        </w:rPr>
        <w:lastRenderedPageBreak/>
        <w:drawing>
          <wp:inline distT="0" distB="0" distL="0" distR="0" wp14:anchorId="13BD6302" wp14:editId="45FAA405">
            <wp:extent cx="6096000" cy="3169920"/>
            <wp:effectExtent l="0" t="0" r="0" b="11430"/>
            <wp:docPr id="8" name="Chart 8">
              <a:extLst xmlns:a="http://schemas.openxmlformats.org/drawingml/2006/main">
                <a:ext uri="{FF2B5EF4-FFF2-40B4-BE49-F238E27FC236}">
                  <a16:creationId xmlns:a16="http://schemas.microsoft.com/office/drawing/2014/main" id="{0E87511E-E9EB-42D3-BD78-3CF1D8D2FC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AA35F11" w14:textId="48A774F1" w:rsidR="00D651D2" w:rsidRDefault="00D651D2" w:rsidP="00D651D2">
      <w:pPr>
        <w:jc w:val="center"/>
        <w:rPr>
          <w:b/>
          <w:sz w:val="20"/>
        </w:rPr>
      </w:pPr>
      <w:r>
        <w:rPr>
          <w:sz w:val="20"/>
          <w:szCs w:val="20"/>
        </w:rPr>
        <w:t>Fig.</w:t>
      </w:r>
      <w:r w:rsidR="000D799C">
        <w:rPr>
          <w:sz w:val="20"/>
          <w:szCs w:val="20"/>
        </w:rPr>
        <w:t>4</w:t>
      </w:r>
      <w:r>
        <w:rPr>
          <w:sz w:val="20"/>
          <w:szCs w:val="20"/>
        </w:rPr>
        <w:t>: Pareto chart for Eigen values</w:t>
      </w:r>
    </w:p>
    <w:p w14:paraId="57C036CD" w14:textId="45AFFC35" w:rsidR="006B39F7" w:rsidRDefault="006B39F7" w:rsidP="001B0DAF">
      <w:pPr>
        <w:jc w:val="both"/>
        <w:rPr>
          <w:b/>
          <w:sz w:val="20"/>
        </w:rPr>
      </w:pPr>
    </w:p>
    <w:p w14:paraId="08914FE3" w14:textId="77777777" w:rsidR="0003399D" w:rsidRDefault="0003399D" w:rsidP="000701B0">
      <w:pPr>
        <w:jc w:val="both"/>
        <w:rPr>
          <w:b/>
          <w:sz w:val="20"/>
        </w:rPr>
      </w:pPr>
    </w:p>
    <w:p w14:paraId="5E52BEFC" w14:textId="77777777" w:rsidR="0003399D" w:rsidRDefault="0003399D" w:rsidP="000701B0">
      <w:pPr>
        <w:jc w:val="both"/>
        <w:rPr>
          <w:b/>
          <w:sz w:val="20"/>
        </w:rPr>
      </w:pPr>
    </w:p>
    <w:p w14:paraId="6BE0C6E5" w14:textId="77777777" w:rsidR="0003399D" w:rsidRDefault="0003399D" w:rsidP="000701B0">
      <w:pPr>
        <w:jc w:val="both"/>
        <w:rPr>
          <w:b/>
          <w:sz w:val="20"/>
        </w:rPr>
      </w:pPr>
    </w:p>
    <w:p w14:paraId="160A63E0" w14:textId="4919B4E4" w:rsidR="0003399D" w:rsidRDefault="0003399D" w:rsidP="0003399D">
      <w:pPr>
        <w:jc w:val="both"/>
        <w:rPr>
          <w:b/>
          <w:sz w:val="20"/>
          <w:szCs w:val="20"/>
        </w:rPr>
      </w:pPr>
      <w:r>
        <w:rPr>
          <w:b/>
          <w:sz w:val="20"/>
        </w:rPr>
        <w:t>2.1.2</w:t>
      </w:r>
      <w:r w:rsidRPr="000701B0">
        <w:rPr>
          <w:b/>
          <w:sz w:val="20"/>
        </w:rPr>
        <w:t xml:space="preserve"> </w:t>
      </w:r>
      <w:r>
        <w:rPr>
          <w:b/>
          <w:sz w:val="20"/>
          <w:szCs w:val="20"/>
        </w:rPr>
        <w:t>Multi-Univariate</w:t>
      </w:r>
      <w:r w:rsidRPr="000701B0">
        <w:rPr>
          <w:b/>
          <w:sz w:val="20"/>
          <w:szCs w:val="20"/>
          <w:vertAlign w:val="superscript"/>
        </w:rPr>
        <w:t xml:space="preserve"> </w:t>
      </w:r>
      <w:r w:rsidRPr="000701B0">
        <w:rPr>
          <w:b/>
          <w:sz w:val="20"/>
          <w:szCs w:val="20"/>
        </w:rPr>
        <w:t xml:space="preserve">chart </w:t>
      </w:r>
      <w:r>
        <w:rPr>
          <w:b/>
          <w:sz w:val="20"/>
          <w:szCs w:val="20"/>
        </w:rPr>
        <w:t xml:space="preserve">analysis </w:t>
      </w:r>
      <w:r w:rsidRPr="000701B0">
        <w:rPr>
          <w:b/>
          <w:sz w:val="20"/>
          <w:szCs w:val="20"/>
        </w:rPr>
        <w:t xml:space="preserve">on </w:t>
      </w:r>
      <w:r>
        <w:rPr>
          <w:b/>
          <w:sz w:val="20"/>
          <w:szCs w:val="20"/>
        </w:rPr>
        <w:t>first</w:t>
      </w:r>
      <w:r w:rsidRPr="000701B0">
        <w:rPr>
          <w:b/>
          <w:sz w:val="20"/>
          <w:szCs w:val="20"/>
        </w:rPr>
        <w:t xml:space="preserve"> 10 PCs</w:t>
      </w:r>
      <w:r>
        <w:rPr>
          <w:b/>
          <w:sz w:val="20"/>
          <w:szCs w:val="20"/>
        </w:rPr>
        <w:t>.</w:t>
      </w:r>
    </w:p>
    <w:p w14:paraId="27A64691" w14:textId="789A9537" w:rsidR="0003399D" w:rsidRDefault="0003399D" w:rsidP="0003399D">
      <w:pPr>
        <w:pStyle w:val="ListParagraph"/>
        <w:numPr>
          <w:ilvl w:val="0"/>
          <w:numId w:val="13"/>
        </w:numPr>
        <w:jc w:val="both"/>
        <w:rPr>
          <w:sz w:val="20"/>
          <w:szCs w:val="20"/>
        </w:rPr>
      </w:pPr>
      <w:r w:rsidRPr="007C54B2">
        <w:rPr>
          <w:sz w:val="20"/>
          <w:szCs w:val="20"/>
        </w:rPr>
        <w:t xml:space="preserve">We have performed multiple iterations using the </w:t>
      </w:r>
      <w:r w:rsidR="00E90380">
        <w:rPr>
          <w:sz w:val="20"/>
          <w:szCs w:val="20"/>
        </w:rPr>
        <w:t xml:space="preserve">univariate </w:t>
      </w:r>
      <w:r w:rsidRPr="007C54B2">
        <w:rPr>
          <w:sz w:val="20"/>
          <w:szCs w:val="20"/>
        </w:rPr>
        <w:t>chart</w:t>
      </w:r>
      <w:r w:rsidR="00E90380">
        <w:rPr>
          <w:sz w:val="20"/>
          <w:szCs w:val="20"/>
        </w:rPr>
        <w:t>s</w:t>
      </w:r>
      <w:r w:rsidRPr="007C54B2">
        <w:rPr>
          <w:sz w:val="20"/>
          <w:szCs w:val="20"/>
        </w:rPr>
        <w:t xml:space="preserve"> </w:t>
      </w:r>
      <w:r w:rsidR="00E90380">
        <w:rPr>
          <w:sz w:val="20"/>
          <w:szCs w:val="20"/>
        </w:rPr>
        <w:t>of all</w:t>
      </w:r>
      <w:r w:rsidRPr="007C54B2">
        <w:rPr>
          <w:sz w:val="20"/>
          <w:szCs w:val="20"/>
        </w:rPr>
        <w:t xml:space="preserve"> </w:t>
      </w:r>
      <w:r w:rsidR="00E90380">
        <w:rPr>
          <w:sz w:val="20"/>
          <w:szCs w:val="20"/>
        </w:rPr>
        <w:t>the first</w:t>
      </w:r>
      <w:r w:rsidRPr="007C54B2">
        <w:rPr>
          <w:sz w:val="20"/>
          <w:szCs w:val="20"/>
        </w:rPr>
        <w:t xml:space="preserve"> 10 PCs</w:t>
      </w:r>
      <w:r>
        <w:rPr>
          <w:sz w:val="20"/>
          <w:szCs w:val="20"/>
        </w:rPr>
        <w:t xml:space="preserve"> until all the OOC points </w:t>
      </w:r>
      <w:r w:rsidR="00E90380">
        <w:rPr>
          <w:sz w:val="20"/>
          <w:szCs w:val="20"/>
        </w:rPr>
        <w:t>were removed.</w:t>
      </w:r>
    </w:p>
    <w:p w14:paraId="30EDF960" w14:textId="7B7E0810" w:rsidR="0003399D" w:rsidRDefault="0003399D" w:rsidP="0003399D">
      <w:pPr>
        <w:pStyle w:val="ListParagraph"/>
        <w:numPr>
          <w:ilvl w:val="0"/>
          <w:numId w:val="13"/>
        </w:numPr>
        <w:jc w:val="both"/>
        <w:rPr>
          <w:sz w:val="20"/>
          <w:szCs w:val="20"/>
        </w:rPr>
      </w:pPr>
      <w:r>
        <w:rPr>
          <w:sz w:val="20"/>
          <w:szCs w:val="20"/>
        </w:rPr>
        <w:t>While performing this analysis, we have treated the PCs as a</w:t>
      </w:r>
      <w:r w:rsidR="00E90380">
        <w:rPr>
          <w:sz w:val="20"/>
          <w:szCs w:val="20"/>
        </w:rPr>
        <w:t xml:space="preserve">n individual </w:t>
      </w:r>
      <w:r>
        <w:rPr>
          <w:sz w:val="20"/>
          <w:szCs w:val="20"/>
        </w:rPr>
        <w:t xml:space="preserve">set of  data and performed </w:t>
      </w:r>
      <w:r w:rsidR="00E90380">
        <w:rPr>
          <w:sz w:val="20"/>
          <w:szCs w:val="20"/>
        </w:rPr>
        <w:t>Shewhart control chart</w:t>
      </w:r>
      <w:r w:rsidRPr="00965033">
        <w:rPr>
          <w:sz w:val="20"/>
          <w:szCs w:val="20"/>
        </w:rPr>
        <w:t xml:space="preserve"> </w:t>
      </w:r>
      <w:r>
        <w:rPr>
          <w:sz w:val="20"/>
          <w:szCs w:val="20"/>
        </w:rPr>
        <w:t>on it.</w:t>
      </w:r>
    </w:p>
    <w:p w14:paraId="3484A367" w14:textId="634E15D5" w:rsidR="0003399D" w:rsidRDefault="0003399D" w:rsidP="0003399D">
      <w:pPr>
        <w:pStyle w:val="ListParagraph"/>
        <w:numPr>
          <w:ilvl w:val="0"/>
          <w:numId w:val="13"/>
        </w:numPr>
        <w:jc w:val="both"/>
        <w:rPr>
          <w:sz w:val="20"/>
          <w:szCs w:val="20"/>
        </w:rPr>
      </w:pPr>
      <w:r>
        <w:rPr>
          <w:sz w:val="20"/>
          <w:szCs w:val="20"/>
        </w:rPr>
        <w:t xml:space="preserve">UCL </w:t>
      </w:r>
      <w:r w:rsidR="00B80163">
        <w:rPr>
          <w:sz w:val="20"/>
          <w:szCs w:val="20"/>
        </w:rPr>
        <w:t>was set at 2.81 sigma which we got using composite decision rule for an overall 95% confidence interval.</w:t>
      </w:r>
    </w:p>
    <w:p w14:paraId="45A8707C" w14:textId="00796A54" w:rsidR="00AD46E5" w:rsidRDefault="00AD46E5" w:rsidP="0003399D">
      <w:pPr>
        <w:pStyle w:val="ListParagraph"/>
        <w:numPr>
          <w:ilvl w:val="0"/>
          <w:numId w:val="13"/>
        </w:numPr>
        <w:jc w:val="both"/>
        <w:rPr>
          <w:sz w:val="20"/>
          <w:szCs w:val="20"/>
        </w:rPr>
      </w:pPr>
      <w:r>
        <w:rPr>
          <w:sz w:val="20"/>
          <w:szCs w:val="20"/>
        </w:rPr>
        <w:t xml:space="preserve">We used </w:t>
      </w:r>
      <w:proofErr w:type="spellStart"/>
      <w:r>
        <w:rPr>
          <w:sz w:val="20"/>
          <w:szCs w:val="20"/>
        </w:rPr>
        <w:t>minitab</w:t>
      </w:r>
      <w:proofErr w:type="spellEnd"/>
      <w:r>
        <w:rPr>
          <w:sz w:val="20"/>
          <w:szCs w:val="20"/>
        </w:rPr>
        <w:t xml:space="preserve"> software for the multi univariate </w:t>
      </w:r>
      <w:proofErr w:type="spellStart"/>
      <w:r>
        <w:rPr>
          <w:sz w:val="20"/>
          <w:szCs w:val="20"/>
        </w:rPr>
        <w:t>alalysis</w:t>
      </w:r>
      <w:proofErr w:type="spellEnd"/>
      <w:r>
        <w:rPr>
          <w:sz w:val="20"/>
          <w:szCs w:val="20"/>
        </w:rPr>
        <w:t>.</w:t>
      </w:r>
    </w:p>
    <w:p w14:paraId="08AF3A2E" w14:textId="77777777" w:rsidR="00B80163" w:rsidRPr="00B80163" w:rsidRDefault="00B80163" w:rsidP="00B80163">
      <w:pPr>
        <w:ind w:left="360"/>
        <w:jc w:val="both"/>
        <w:rPr>
          <w:sz w:val="20"/>
          <w:szCs w:val="20"/>
        </w:rPr>
      </w:pPr>
    </w:p>
    <w:p w14:paraId="4F28FA68" w14:textId="4CF0C3C0" w:rsidR="0003399D" w:rsidRDefault="0003399D" w:rsidP="0003399D">
      <w:pPr>
        <w:jc w:val="both"/>
        <w:rPr>
          <w:sz w:val="20"/>
          <w:szCs w:val="20"/>
        </w:rPr>
      </w:pPr>
      <w:r w:rsidRPr="007C54B2">
        <w:rPr>
          <w:sz w:val="20"/>
          <w:szCs w:val="20"/>
        </w:rPr>
        <w:t xml:space="preserve">The </w:t>
      </w:r>
      <w:r w:rsidR="00B80163">
        <w:rPr>
          <w:sz w:val="20"/>
          <w:szCs w:val="20"/>
        </w:rPr>
        <w:t>first iteration of X chart on</w:t>
      </w:r>
      <w:r w:rsidRPr="007C54B2">
        <w:rPr>
          <w:sz w:val="20"/>
          <w:szCs w:val="20"/>
        </w:rPr>
        <w:t xml:space="preserve"> the </w:t>
      </w:r>
      <w:r w:rsidR="00B80163">
        <w:rPr>
          <w:sz w:val="20"/>
          <w:szCs w:val="20"/>
        </w:rPr>
        <w:t>first</w:t>
      </w:r>
      <w:r w:rsidRPr="007C54B2">
        <w:rPr>
          <w:sz w:val="20"/>
          <w:szCs w:val="20"/>
        </w:rPr>
        <w:t xml:space="preserve"> 10 PCs are as shown below</w:t>
      </w:r>
      <w:r w:rsidR="00AD46E5">
        <w:rPr>
          <w:sz w:val="20"/>
          <w:szCs w:val="20"/>
        </w:rPr>
        <w:t>:</w:t>
      </w:r>
    </w:p>
    <w:p w14:paraId="70330194" w14:textId="6FD0717D" w:rsidR="00AD46E5" w:rsidRDefault="00AD46E5" w:rsidP="0003399D">
      <w:pPr>
        <w:jc w:val="both"/>
        <w:rPr>
          <w:b/>
          <w:sz w:val="20"/>
        </w:rPr>
      </w:pPr>
    </w:p>
    <w:p w14:paraId="2A9EC9D0" w14:textId="29287744" w:rsidR="00AD46E5" w:rsidRDefault="00AD46E5" w:rsidP="0003399D">
      <w:pPr>
        <w:jc w:val="both"/>
        <w:rPr>
          <w:b/>
          <w:sz w:val="20"/>
        </w:rPr>
      </w:pPr>
      <w:r>
        <w:rPr>
          <w:b/>
          <w:noProof/>
          <w:sz w:val="20"/>
        </w:rPr>
        <w:drawing>
          <wp:inline distT="0" distB="0" distL="0" distR="0" wp14:anchorId="10743BCE" wp14:editId="6DD74421">
            <wp:extent cx="6210300" cy="2575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 Chart of C1.jpg"/>
                    <pic:cNvPicPr/>
                  </pic:nvPicPr>
                  <pic:blipFill>
                    <a:blip r:embed="rId24">
                      <a:extLst>
                        <a:ext uri="{28A0092B-C50C-407E-A947-70E740481C1C}">
                          <a14:useLocalDpi xmlns:a14="http://schemas.microsoft.com/office/drawing/2010/main" val="0"/>
                        </a:ext>
                      </a:extLst>
                    </a:blip>
                    <a:stretch>
                      <a:fillRect/>
                    </a:stretch>
                  </pic:blipFill>
                  <pic:spPr>
                    <a:xfrm>
                      <a:off x="0" y="0"/>
                      <a:ext cx="6210469" cy="2575630"/>
                    </a:xfrm>
                    <a:prstGeom prst="rect">
                      <a:avLst/>
                    </a:prstGeom>
                  </pic:spPr>
                </pic:pic>
              </a:graphicData>
            </a:graphic>
          </wp:inline>
        </w:drawing>
      </w:r>
    </w:p>
    <w:p w14:paraId="1786FD79" w14:textId="5D3DD86F" w:rsidR="00AD46E5" w:rsidRDefault="00AD46E5" w:rsidP="00AD46E5">
      <w:pPr>
        <w:jc w:val="center"/>
        <w:rPr>
          <w:sz w:val="20"/>
          <w:szCs w:val="20"/>
        </w:rPr>
      </w:pPr>
      <w:r>
        <w:rPr>
          <w:sz w:val="20"/>
          <w:szCs w:val="20"/>
        </w:rPr>
        <w:t>Fig.5A.</w:t>
      </w:r>
    </w:p>
    <w:p w14:paraId="333175B3" w14:textId="01ADDFB6" w:rsidR="0003399D" w:rsidRDefault="0003399D" w:rsidP="000701B0">
      <w:pPr>
        <w:jc w:val="both"/>
        <w:rPr>
          <w:b/>
          <w:sz w:val="20"/>
        </w:rPr>
      </w:pPr>
    </w:p>
    <w:p w14:paraId="1DB2C8EE" w14:textId="77777777" w:rsidR="00AF6963" w:rsidRDefault="00AD46E5" w:rsidP="000701B0">
      <w:pPr>
        <w:jc w:val="both"/>
        <w:rPr>
          <w:b/>
          <w:sz w:val="20"/>
        </w:rPr>
      </w:pPr>
      <w:r>
        <w:rPr>
          <w:b/>
          <w:noProof/>
          <w:sz w:val="20"/>
        </w:rPr>
        <w:lastRenderedPageBreak/>
        <w:drawing>
          <wp:inline distT="0" distB="0" distL="0" distR="0" wp14:anchorId="57157C4E" wp14:editId="74F7B092">
            <wp:extent cx="6195060" cy="2423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 Chart of C2.jpg"/>
                    <pic:cNvPicPr/>
                  </pic:nvPicPr>
                  <pic:blipFill>
                    <a:blip r:embed="rId25">
                      <a:extLst>
                        <a:ext uri="{28A0092B-C50C-407E-A947-70E740481C1C}">
                          <a14:useLocalDpi xmlns:a14="http://schemas.microsoft.com/office/drawing/2010/main" val="0"/>
                        </a:ext>
                      </a:extLst>
                    </a:blip>
                    <a:stretch>
                      <a:fillRect/>
                    </a:stretch>
                  </pic:blipFill>
                  <pic:spPr>
                    <a:xfrm>
                      <a:off x="0" y="0"/>
                      <a:ext cx="6195229" cy="2423226"/>
                    </a:xfrm>
                    <a:prstGeom prst="rect">
                      <a:avLst/>
                    </a:prstGeom>
                  </pic:spPr>
                </pic:pic>
              </a:graphicData>
            </a:graphic>
          </wp:inline>
        </w:drawing>
      </w:r>
    </w:p>
    <w:p w14:paraId="066BFD59" w14:textId="2E12AE3B" w:rsidR="00AD46E5" w:rsidRDefault="00AD46E5" w:rsidP="000701B0">
      <w:pPr>
        <w:jc w:val="both"/>
        <w:rPr>
          <w:b/>
          <w:sz w:val="20"/>
        </w:rPr>
      </w:pPr>
      <w:r>
        <w:rPr>
          <w:b/>
          <w:noProof/>
          <w:sz w:val="20"/>
        </w:rPr>
        <w:drawing>
          <wp:inline distT="0" distB="0" distL="0" distR="0" wp14:anchorId="064EBE65" wp14:editId="7E84C847">
            <wp:extent cx="6187440" cy="20497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 Chart of C3.jpg"/>
                    <pic:cNvPicPr/>
                  </pic:nvPicPr>
                  <pic:blipFill>
                    <a:blip r:embed="rId26">
                      <a:extLst>
                        <a:ext uri="{28A0092B-C50C-407E-A947-70E740481C1C}">
                          <a14:useLocalDpi xmlns:a14="http://schemas.microsoft.com/office/drawing/2010/main" val="0"/>
                        </a:ext>
                      </a:extLst>
                    </a:blip>
                    <a:stretch>
                      <a:fillRect/>
                    </a:stretch>
                  </pic:blipFill>
                  <pic:spPr>
                    <a:xfrm>
                      <a:off x="0" y="0"/>
                      <a:ext cx="6187603" cy="2049834"/>
                    </a:xfrm>
                    <a:prstGeom prst="rect">
                      <a:avLst/>
                    </a:prstGeom>
                  </pic:spPr>
                </pic:pic>
              </a:graphicData>
            </a:graphic>
          </wp:inline>
        </w:drawing>
      </w:r>
      <w:r>
        <w:rPr>
          <w:b/>
          <w:noProof/>
          <w:sz w:val="20"/>
        </w:rPr>
        <w:drawing>
          <wp:inline distT="0" distB="0" distL="0" distR="0" wp14:anchorId="0672CFFA" wp14:editId="4443AF10">
            <wp:extent cx="6149340" cy="25908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 Chart of C4.jpg"/>
                    <pic:cNvPicPr/>
                  </pic:nvPicPr>
                  <pic:blipFill>
                    <a:blip r:embed="rId27">
                      <a:extLst>
                        <a:ext uri="{28A0092B-C50C-407E-A947-70E740481C1C}">
                          <a14:useLocalDpi xmlns:a14="http://schemas.microsoft.com/office/drawing/2010/main" val="0"/>
                        </a:ext>
                      </a:extLst>
                    </a:blip>
                    <a:stretch>
                      <a:fillRect/>
                    </a:stretch>
                  </pic:blipFill>
                  <pic:spPr>
                    <a:xfrm>
                      <a:off x="0" y="0"/>
                      <a:ext cx="6149502" cy="2590868"/>
                    </a:xfrm>
                    <a:prstGeom prst="rect">
                      <a:avLst/>
                    </a:prstGeom>
                  </pic:spPr>
                </pic:pic>
              </a:graphicData>
            </a:graphic>
          </wp:inline>
        </w:drawing>
      </w:r>
      <w:r>
        <w:rPr>
          <w:b/>
          <w:noProof/>
          <w:sz w:val="20"/>
        </w:rPr>
        <w:lastRenderedPageBreak/>
        <w:drawing>
          <wp:inline distT="0" distB="0" distL="0" distR="0" wp14:anchorId="1B505014" wp14:editId="04BEE192">
            <wp:extent cx="6210300" cy="2659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 Chart of C5.jpg"/>
                    <pic:cNvPicPr/>
                  </pic:nvPicPr>
                  <pic:blipFill>
                    <a:blip r:embed="rId28">
                      <a:extLst>
                        <a:ext uri="{28A0092B-C50C-407E-A947-70E740481C1C}">
                          <a14:useLocalDpi xmlns:a14="http://schemas.microsoft.com/office/drawing/2010/main" val="0"/>
                        </a:ext>
                      </a:extLst>
                    </a:blip>
                    <a:stretch>
                      <a:fillRect/>
                    </a:stretch>
                  </pic:blipFill>
                  <pic:spPr>
                    <a:xfrm>
                      <a:off x="0" y="0"/>
                      <a:ext cx="6210466" cy="2659451"/>
                    </a:xfrm>
                    <a:prstGeom prst="rect">
                      <a:avLst/>
                    </a:prstGeom>
                  </pic:spPr>
                </pic:pic>
              </a:graphicData>
            </a:graphic>
          </wp:inline>
        </w:drawing>
      </w:r>
      <w:r>
        <w:rPr>
          <w:b/>
          <w:noProof/>
          <w:sz w:val="20"/>
        </w:rPr>
        <w:drawing>
          <wp:inline distT="0" distB="0" distL="0" distR="0" wp14:anchorId="4BAAC49C" wp14:editId="72F9F69E">
            <wp:extent cx="6179820" cy="27584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 Chart of C6.jpg"/>
                    <pic:cNvPicPr/>
                  </pic:nvPicPr>
                  <pic:blipFill>
                    <a:blip r:embed="rId29">
                      <a:extLst>
                        <a:ext uri="{28A0092B-C50C-407E-A947-70E740481C1C}">
                          <a14:useLocalDpi xmlns:a14="http://schemas.microsoft.com/office/drawing/2010/main" val="0"/>
                        </a:ext>
                      </a:extLst>
                    </a:blip>
                    <a:stretch>
                      <a:fillRect/>
                    </a:stretch>
                  </pic:blipFill>
                  <pic:spPr>
                    <a:xfrm>
                      <a:off x="0" y="0"/>
                      <a:ext cx="6179981" cy="2758512"/>
                    </a:xfrm>
                    <a:prstGeom prst="rect">
                      <a:avLst/>
                    </a:prstGeom>
                  </pic:spPr>
                </pic:pic>
              </a:graphicData>
            </a:graphic>
          </wp:inline>
        </w:drawing>
      </w:r>
      <w:r>
        <w:rPr>
          <w:b/>
          <w:noProof/>
          <w:sz w:val="20"/>
        </w:rPr>
        <w:drawing>
          <wp:inline distT="0" distB="0" distL="0" distR="0" wp14:anchorId="140F6005" wp14:editId="02BC6953">
            <wp:extent cx="6172200" cy="2628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 Chart of C7.jpg"/>
                    <pic:cNvPicPr/>
                  </pic:nvPicPr>
                  <pic:blipFill>
                    <a:blip r:embed="rId30">
                      <a:extLst>
                        <a:ext uri="{28A0092B-C50C-407E-A947-70E740481C1C}">
                          <a14:useLocalDpi xmlns:a14="http://schemas.microsoft.com/office/drawing/2010/main" val="0"/>
                        </a:ext>
                      </a:extLst>
                    </a:blip>
                    <a:stretch>
                      <a:fillRect/>
                    </a:stretch>
                  </pic:blipFill>
                  <pic:spPr>
                    <a:xfrm>
                      <a:off x="0" y="0"/>
                      <a:ext cx="6172367" cy="2628971"/>
                    </a:xfrm>
                    <a:prstGeom prst="rect">
                      <a:avLst/>
                    </a:prstGeom>
                  </pic:spPr>
                </pic:pic>
              </a:graphicData>
            </a:graphic>
          </wp:inline>
        </w:drawing>
      </w:r>
      <w:r>
        <w:rPr>
          <w:b/>
          <w:noProof/>
          <w:sz w:val="20"/>
        </w:rPr>
        <w:lastRenderedPageBreak/>
        <w:drawing>
          <wp:inline distT="0" distB="0" distL="0" distR="0" wp14:anchorId="64FFD090" wp14:editId="638068B4">
            <wp:extent cx="6080760" cy="2667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 Chart of C8.jpg"/>
                    <pic:cNvPicPr/>
                  </pic:nvPicPr>
                  <pic:blipFill>
                    <a:blip r:embed="rId31">
                      <a:extLst>
                        <a:ext uri="{28A0092B-C50C-407E-A947-70E740481C1C}">
                          <a14:useLocalDpi xmlns:a14="http://schemas.microsoft.com/office/drawing/2010/main" val="0"/>
                        </a:ext>
                      </a:extLst>
                    </a:blip>
                    <a:stretch>
                      <a:fillRect/>
                    </a:stretch>
                  </pic:blipFill>
                  <pic:spPr>
                    <a:xfrm>
                      <a:off x="0" y="0"/>
                      <a:ext cx="6080920" cy="2667070"/>
                    </a:xfrm>
                    <a:prstGeom prst="rect">
                      <a:avLst/>
                    </a:prstGeom>
                  </pic:spPr>
                </pic:pic>
              </a:graphicData>
            </a:graphic>
          </wp:inline>
        </w:drawing>
      </w:r>
      <w:r>
        <w:rPr>
          <w:b/>
          <w:noProof/>
          <w:sz w:val="20"/>
        </w:rPr>
        <w:drawing>
          <wp:inline distT="0" distB="0" distL="0" distR="0" wp14:anchorId="547B796F" wp14:editId="4AA8C924">
            <wp:extent cx="6057900" cy="22707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 Chart of C9.jpg"/>
                    <pic:cNvPicPr/>
                  </pic:nvPicPr>
                  <pic:blipFill>
                    <a:blip r:embed="rId32">
                      <a:extLst>
                        <a:ext uri="{28A0092B-C50C-407E-A947-70E740481C1C}">
                          <a14:useLocalDpi xmlns:a14="http://schemas.microsoft.com/office/drawing/2010/main" val="0"/>
                        </a:ext>
                      </a:extLst>
                    </a:blip>
                    <a:stretch>
                      <a:fillRect/>
                    </a:stretch>
                  </pic:blipFill>
                  <pic:spPr>
                    <a:xfrm>
                      <a:off x="0" y="0"/>
                      <a:ext cx="6058071" cy="2270824"/>
                    </a:xfrm>
                    <a:prstGeom prst="rect">
                      <a:avLst/>
                    </a:prstGeom>
                  </pic:spPr>
                </pic:pic>
              </a:graphicData>
            </a:graphic>
          </wp:inline>
        </w:drawing>
      </w:r>
      <w:r>
        <w:rPr>
          <w:b/>
          <w:noProof/>
          <w:sz w:val="20"/>
        </w:rPr>
        <w:drawing>
          <wp:inline distT="0" distB="0" distL="0" distR="0" wp14:anchorId="2A139E62" wp14:editId="3EF8BB65">
            <wp:extent cx="6057900" cy="2819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 Chart of C10.jpg"/>
                    <pic:cNvPicPr/>
                  </pic:nvPicPr>
                  <pic:blipFill>
                    <a:blip r:embed="rId33">
                      <a:extLst>
                        <a:ext uri="{28A0092B-C50C-407E-A947-70E740481C1C}">
                          <a14:useLocalDpi xmlns:a14="http://schemas.microsoft.com/office/drawing/2010/main" val="0"/>
                        </a:ext>
                      </a:extLst>
                    </a:blip>
                    <a:stretch>
                      <a:fillRect/>
                    </a:stretch>
                  </pic:blipFill>
                  <pic:spPr>
                    <a:xfrm>
                      <a:off x="0" y="0"/>
                      <a:ext cx="6058061" cy="2819475"/>
                    </a:xfrm>
                    <a:prstGeom prst="rect">
                      <a:avLst/>
                    </a:prstGeom>
                  </pic:spPr>
                </pic:pic>
              </a:graphicData>
            </a:graphic>
          </wp:inline>
        </w:drawing>
      </w:r>
    </w:p>
    <w:p w14:paraId="5D86219C" w14:textId="2C540363" w:rsidR="0003399D" w:rsidRDefault="00AF6963" w:rsidP="000701B0">
      <w:pPr>
        <w:jc w:val="both"/>
        <w:rPr>
          <w:b/>
          <w:sz w:val="20"/>
        </w:rPr>
      </w:pPr>
      <w:r>
        <w:rPr>
          <w:b/>
          <w:sz w:val="20"/>
        </w:rPr>
        <w:t xml:space="preserve">                                                                                     Fig 5A</w:t>
      </w:r>
    </w:p>
    <w:p w14:paraId="6F07C66D" w14:textId="77777777" w:rsidR="0003399D" w:rsidRDefault="0003399D" w:rsidP="000701B0">
      <w:pPr>
        <w:jc w:val="both"/>
        <w:rPr>
          <w:b/>
          <w:sz w:val="20"/>
        </w:rPr>
      </w:pPr>
    </w:p>
    <w:p w14:paraId="732FE76D" w14:textId="77777777" w:rsidR="0003399D" w:rsidRDefault="0003399D" w:rsidP="000701B0">
      <w:pPr>
        <w:jc w:val="both"/>
        <w:rPr>
          <w:b/>
          <w:sz w:val="20"/>
        </w:rPr>
      </w:pPr>
    </w:p>
    <w:p w14:paraId="72B916E9" w14:textId="77777777" w:rsidR="0003399D" w:rsidRDefault="0003399D" w:rsidP="000701B0">
      <w:pPr>
        <w:jc w:val="both"/>
        <w:rPr>
          <w:b/>
          <w:sz w:val="20"/>
        </w:rPr>
      </w:pPr>
    </w:p>
    <w:p w14:paraId="37806595" w14:textId="77777777" w:rsidR="0003399D" w:rsidRDefault="0003399D" w:rsidP="000701B0">
      <w:pPr>
        <w:jc w:val="both"/>
        <w:rPr>
          <w:b/>
          <w:sz w:val="20"/>
        </w:rPr>
      </w:pPr>
    </w:p>
    <w:p w14:paraId="6738D696" w14:textId="77777777" w:rsidR="0003399D" w:rsidRDefault="0003399D" w:rsidP="000701B0">
      <w:pPr>
        <w:jc w:val="both"/>
        <w:rPr>
          <w:b/>
          <w:sz w:val="20"/>
        </w:rPr>
      </w:pPr>
    </w:p>
    <w:p w14:paraId="62A5E5CC" w14:textId="77777777" w:rsidR="0003399D" w:rsidRDefault="0003399D" w:rsidP="000701B0">
      <w:pPr>
        <w:jc w:val="both"/>
        <w:rPr>
          <w:b/>
          <w:sz w:val="20"/>
        </w:rPr>
      </w:pPr>
    </w:p>
    <w:p w14:paraId="37896CAA" w14:textId="77777777" w:rsidR="0003399D" w:rsidRDefault="0003399D" w:rsidP="000701B0">
      <w:pPr>
        <w:jc w:val="both"/>
        <w:rPr>
          <w:b/>
          <w:sz w:val="20"/>
        </w:rPr>
      </w:pPr>
    </w:p>
    <w:p w14:paraId="481E3F21" w14:textId="77777777" w:rsidR="0003399D" w:rsidRDefault="0003399D" w:rsidP="000701B0">
      <w:pPr>
        <w:jc w:val="both"/>
        <w:rPr>
          <w:b/>
          <w:sz w:val="20"/>
        </w:rPr>
      </w:pPr>
    </w:p>
    <w:p w14:paraId="31DF4B1E" w14:textId="619E152F" w:rsidR="00AF6963" w:rsidRDefault="00AF6963" w:rsidP="00AF6963">
      <w:pPr>
        <w:jc w:val="both"/>
        <w:rPr>
          <w:sz w:val="20"/>
          <w:szCs w:val="20"/>
        </w:rPr>
      </w:pPr>
      <w:r w:rsidRPr="007C54B2">
        <w:rPr>
          <w:sz w:val="20"/>
          <w:szCs w:val="20"/>
        </w:rPr>
        <w:t xml:space="preserve">The </w:t>
      </w:r>
      <w:r>
        <w:rPr>
          <w:sz w:val="20"/>
          <w:szCs w:val="20"/>
        </w:rPr>
        <w:t>final iteration(4</w:t>
      </w:r>
      <w:r w:rsidRPr="00AF6963">
        <w:rPr>
          <w:sz w:val="20"/>
          <w:szCs w:val="20"/>
          <w:vertAlign w:val="superscript"/>
        </w:rPr>
        <w:t>th</w:t>
      </w:r>
      <w:r>
        <w:rPr>
          <w:sz w:val="20"/>
          <w:szCs w:val="20"/>
        </w:rPr>
        <w:t xml:space="preserve"> )of X chart on</w:t>
      </w:r>
      <w:r w:rsidRPr="007C54B2">
        <w:rPr>
          <w:sz w:val="20"/>
          <w:szCs w:val="20"/>
        </w:rPr>
        <w:t xml:space="preserve"> the </w:t>
      </w:r>
      <w:r>
        <w:rPr>
          <w:sz w:val="20"/>
          <w:szCs w:val="20"/>
        </w:rPr>
        <w:t>first</w:t>
      </w:r>
      <w:r w:rsidRPr="007C54B2">
        <w:rPr>
          <w:sz w:val="20"/>
          <w:szCs w:val="20"/>
        </w:rPr>
        <w:t xml:space="preserve"> 10 PCs are as shown below</w:t>
      </w:r>
      <w:r>
        <w:rPr>
          <w:sz w:val="20"/>
          <w:szCs w:val="20"/>
        </w:rPr>
        <w:t>:</w:t>
      </w:r>
    </w:p>
    <w:p w14:paraId="089FA131" w14:textId="6EF7849A" w:rsidR="00AF6963" w:rsidRDefault="00AF6963" w:rsidP="00AF6963">
      <w:pPr>
        <w:jc w:val="both"/>
        <w:rPr>
          <w:sz w:val="20"/>
          <w:szCs w:val="20"/>
        </w:rPr>
      </w:pPr>
    </w:p>
    <w:p w14:paraId="28A703CE" w14:textId="77777777" w:rsidR="00AF6963" w:rsidRDefault="00AF6963" w:rsidP="00AF6963">
      <w:pPr>
        <w:jc w:val="both"/>
        <w:rPr>
          <w:sz w:val="20"/>
          <w:szCs w:val="20"/>
        </w:rPr>
      </w:pPr>
    </w:p>
    <w:p w14:paraId="1E203BDC" w14:textId="08B54D02" w:rsidR="00AF6963" w:rsidRDefault="00AF6963" w:rsidP="00AF6963">
      <w:pPr>
        <w:jc w:val="both"/>
        <w:rPr>
          <w:sz w:val="20"/>
          <w:szCs w:val="20"/>
        </w:rPr>
      </w:pPr>
      <w:r>
        <w:rPr>
          <w:noProof/>
          <w:sz w:val="20"/>
          <w:szCs w:val="20"/>
        </w:rPr>
        <w:drawing>
          <wp:inline distT="0" distB="0" distL="0" distR="0" wp14:anchorId="29F14C2B" wp14:editId="24FB4654">
            <wp:extent cx="6477000" cy="31013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 Chart of C1.jpg"/>
                    <pic:cNvPicPr/>
                  </pic:nvPicPr>
                  <pic:blipFill>
                    <a:blip r:embed="rId34">
                      <a:extLst>
                        <a:ext uri="{28A0092B-C50C-407E-A947-70E740481C1C}">
                          <a14:useLocalDpi xmlns:a14="http://schemas.microsoft.com/office/drawing/2010/main" val="0"/>
                        </a:ext>
                      </a:extLst>
                    </a:blip>
                    <a:stretch>
                      <a:fillRect/>
                    </a:stretch>
                  </pic:blipFill>
                  <pic:spPr>
                    <a:xfrm>
                      <a:off x="0" y="0"/>
                      <a:ext cx="6477172" cy="3101422"/>
                    </a:xfrm>
                    <a:prstGeom prst="rect">
                      <a:avLst/>
                    </a:prstGeom>
                  </pic:spPr>
                </pic:pic>
              </a:graphicData>
            </a:graphic>
          </wp:inline>
        </w:drawing>
      </w:r>
      <w:r>
        <w:rPr>
          <w:noProof/>
          <w:sz w:val="20"/>
          <w:szCs w:val="20"/>
        </w:rPr>
        <w:drawing>
          <wp:inline distT="0" distB="0" distL="0" distR="0" wp14:anchorId="51F8B496" wp14:editId="66A196CA">
            <wp:extent cx="6438900" cy="3390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 Chart of C2.jpg"/>
                    <pic:cNvPicPr/>
                  </pic:nvPicPr>
                  <pic:blipFill>
                    <a:blip r:embed="rId35">
                      <a:extLst>
                        <a:ext uri="{28A0092B-C50C-407E-A947-70E740481C1C}">
                          <a14:useLocalDpi xmlns:a14="http://schemas.microsoft.com/office/drawing/2010/main" val="0"/>
                        </a:ext>
                      </a:extLst>
                    </a:blip>
                    <a:stretch>
                      <a:fillRect/>
                    </a:stretch>
                  </pic:blipFill>
                  <pic:spPr>
                    <a:xfrm>
                      <a:off x="0" y="0"/>
                      <a:ext cx="6439085" cy="3390997"/>
                    </a:xfrm>
                    <a:prstGeom prst="rect">
                      <a:avLst/>
                    </a:prstGeom>
                  </pic:spPr>
                </pic:pic>
              </a:graphicData>
            </a:graphic>
          </wp:inline>
        </w:drawing>
      </w:r>
      <w:r>
        <w:rPr>
          <w:noProof/>
          <w:sz w:val="20"/>
          <w:szCs w:val="20"/>
        </w:rPr>
        <w:lastRenderedPageBreak/>
        <w:drawing>
          <wp:inline distT="0" distB="0" distL="0" distR="0" wp14:anchorId="032C91F5" wp14:editId="00F1A22D">
            <wp:extent cx="6461760" cy="3112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 Chart of C3.jpg"/>
                    <pic:cNvPicPr/>
                  </pic:nvPicPr>
                  <pic:blipFill>
                    <a:blip r:embed="rId36">
                      <a:extLst>
                        <a:ext uri="{28A0092B-C50C-407E-A947-70E740481C1C}">
                          <a14:useLocalDpi xmlns:a14="http://schemas.microsoft.com/office/drawing/2010/main" val="0"/>
                        </a:ext>
                      </a:extLst>
                    </a:blip>
                    <a:stretch>
                      <a:fillRect/>
                    </a:stretch>
                  </pic:blipFill>
                  <pic:spPr>
                    <a:xfrm>
                      <a:off x="0" y="0"/>
                      <a:ext cx="6461928" cy="3112851"/>
                    </a:xfrm>
                    <a:prstGeom prst="rect">
                      <a:avLst/>
                    </a:prstGeom>
                  </pic:spPr>
                </pic:pic>
              </a:graphicData>
            </a:graphic>
          </wp:inline>
        </w:drawing>
      </w:r>
      <w:r>
        <w:rPr>
          <w:noProof/>
          <w:sz w:val="20"/>
          <w:szCs w:val="20"/>
        </w:rPr>
        <w:drawing>
          <wp:inline distT="0" distB="0" distL="0" distR="0" wp14:anchorId="5AD9A601" wp14:editId="4E535A95">
            <wp:extent cx="6499860" cy="3112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 Chart of C4.jpg"/>
                    <pic:cNvPicPr/>
                  </pic:nvPicPr>
                  <pic:blipFill>
                    <a:blip r:embed="rId37">
                      <a:extLst>
                        <a:ext uri="{28A0092B-C50C-407E-A947-70E740481C1C}">
                          <a14:useLocalDpi xmlns:a14="http://schemas.microsoft.com/office/drawing/2010/main" val="0"/>
                        </a:ext>
                      </a:extLst>
                    </a:blip>
                    <a:stretch>
                      <a:fillRect/>
                    </a:stretch>
                  </pic:blipFill>
                  <pic:spPr>
                    <a:xfrm>
                      <a:off x="0" y="0"/>
                      <a:ext cx="6500031" cy="3112852"/>
                    </a:xfrm>
                    <a:prstGeom prst="rect">
                      <a:avLst/>
                    </a:prstGeom>
                  </pic:spPr>
                </pic:pic>
              </a:graphicData>
            </a:graphic>
          </wp:inline>
        </w:drawing>
      </w:r>
      <w:r>
        <w:rPr>
          <w:noProof/>
          <w:sz w:val="20"/>
          <w:szCs w:val="20"/>
        </w:rPr>
        <w:lastRenderedPageBreak/>
        <w:drawing>
          <wp:inline distT="0" distB="0" distL="0" distR="0" wp14:anchorId="78EC57B3" wp14:editId="404C7839">
            <wp:extent cx="6271260" cy="3112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 Chart of C5.jpg"/>
                    <pic:cNvPicPr/>
                  </pic:nvPicPr>
                  <pic:blipFill>
                    <a:blip r:embed="rId38">
                      <a:extLst>
                        <a:ext uri="{28A0092B-C50C-407E-A947-70E740481C1C}">
                          <a14:useLocalDpi xmlns:a14="http://schemas.microsoft.com/office/drawing/2010/main" val="0"/>
                        </a:ext>
                      </a:extLst>
                    </a:blip>
                    <a:stretch>
                      <a:fillRect/>
                    </a:stretch>
                  </pic:blipFill>
                  <pic:spPr>
                    <a:xfrm>
                      <a:off x="0" y="0"/>
                      <a:ext cx="6271427" cy="3112853"/>
                    </a:xfrm>
                    <a:prstGeom prst="rect">
                      <a:avLst/>
                    </a:prstGeom>
                  </pic:spPr>
                </pic:pic>
              </a:graphicData>
            </a:graphic>
          </wp:inline>
        </w:drawing>
      </w:r>
      <w:r>
        <w:rPr>
          <w:noProof/>
          <w:sz w:val="20"/>
          <w:szCs w:val="20"/>
        </w:rPr>
        <w:drawing>
          <wp:inline distT="0" distB="0" distL="0" distR="0" wp14:anchorId="40048B25" wp14:editId="7BC27FC0">
            <wp:extent cx="6263640" cy="311277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 Chart of C6.jpg"/>
                    <pic:cNvPicPr/>
                  </pic:nvPicPr>
                  <pic:blipFill>
                    <a:blip r:embed="rId39">
                      <a:extLst>
                        <a:ext uri="{28A0092B-C50C-407E-A947-70E740481C1C}">
                          <a14:useLocalDpi xmlns:a14="http://schemas.microsoft.com/office/drawing/2010/main" val="0"/>
                        </a:ext>
                      </a:extLst>
                    </a:blip>
                    <a:stretch>
                      <a:fillRect/>
                    </a:stretch>
                  </pic:blipFill>
                  <pic:spPr>
                    <a:xfrm>
                      <a:off x="0" y="0"/>
                      <a:ext cx="6263805" cy="3112852"/>
                    </a:xfrm>
                    <a:prstGeom prst="rect">
                      <a:avLst/>
                    </a:prstGeom>
                  </pic:spPr>
                </pic:pic>
              </a:graphicData>
            </a:graphic>
          </wp:inline>
        </w:drawing>
      </w:r>
      <w:r>
        <w:rPr>
          <w:noProof/>
          <w:sz w:val="20"/>
          <w:szCs w:val="20"/>
        </w:rPr>
        <w:lastRenderedPageBreak/>
        <w:drawing>
          <wp:inline distT="0" distB="0" distL="0" distR="0" wp14:anchorId="004DD322" wp14:editId="2DCAEF36">
            <wp:extent cx="6301740" cy="311277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 Chart of C7.jpg"/>
                    <pic:cNvPicPr/>
                  </pic:nvPicPr>
                  <pic:blipFill>
                    <a:blip r:embed="rId40">
                      <a:extLst>
                        <a:ext uri="{28A0092B-C50C-407E-A947-70E740481C1C}">
                          <a14:useLocalDpi xmlns:a14="http://schemas.microsoft.com/office/drawing/2010/main" val="0"/>
                        </a:ext>
                      </a:extLst>
                    </a:blip>
                    <a:stretch>
                      <a:fillRect/>
                    </a:stretch>
                  </pic:blipFill>
                  <pic:spPr>
                    <a:xfrm>
                      <a:off x="0" y="0"/>
                      <a:ext cx="6301904" cy="3112851"/>
                    </a:xfrm>
                    <a:prstGeom prst="rect">
                      <a:avLst/>
                    </a:prstGeom>
                  </pic:spPr>
                </pic:pic>
              </a:graphicData>
            </a:graphic>
          </wp:inline>
        </w:drawing>
      </w:r>
      <w:r>
        <w:rPr>
          <w:noProof/>
          <w:sz w:val="20"/>
          <w:szCs w:val="20"/>
        </w:rPr>
        <w:drawing>
          <wp:inline distT="0" distB="0" distL="0" distR="0" wp14:anchorId="4EB57F5E" wp14:editId="5D4F49CE">
            <wp:extent cx="6278880" cy="311277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 Chart of C8.jpg"/>
                    <pic:cNvPicPr/>
                  </pic:nvPicPr>
                  <pic:blipFill>
                    <a:blip r:embed="rId41">
                      <a:extLst>
                        <a:ext uri="{28A0092B-C50C-407E-A947-70E740481C1C}">
                          <a14:useLocalDpi xmlns:a14="http://schemas.microsoft.com/office/drawing/2010/main" val="0"/>
                        </a:ext>
                      </a:extLst>
                    </a:blip>
                    <a:stretch>
                      <a:fillRect/>
                    </a:stretch>
                  </pic:blipFill>
                  <pic:spPr>
                    <a:xfrm>
                      <a:off x="0" y="0"/>
                      <a:ext cx="6279046" cy="3112852"/>
                    </a:xfrm>
                    <a:prstGeom prst="rect">
                      <a:avLst/>
                    </a:prstGeom>
                  </pic:spPr>
                </pic:pic>
              </a:graphicData>
            </a:graphic>
          </wp:inline>
        </w:drawing>
      </w:r>
      <w:r>
        <w:rPr>
          <w:noProof/>
          <w:sz w:val="20"/>
          <w:szCs w:val="20"/>
        </w:rPr>
        <w:lastRenderedPageBreak/>
        <w:drawing>
          <wp:inline distT="0" distB="0" distL="0" distR="0" wp14:anchorId="5887661B" wp14:editId="1128D612">
            <wp:extent cx="6248400" cy="3112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 Chart of C9.jpg"/>
                    <pic:cNvPicPr/>
                  </pic:nvPicPr>
                  <pic:blipFill>
                    <a:blip r:embed="rId42">
                      <a:extLst>
                        <a:ext uri="{28A0092B-C50C-407E-A947-70E740481C1C}">
                          <a14:useLocalDpi xmlns:a14="http://schemas.microsoft.com/office/drawing/2010/main" val="0"/>
                        </a:ext>
                      </a:extLst>
                    </a:blip>
                    <a:stretch>
                      <a:fillRect/>
                    </a:stretch>
                  </pic:blipFill>
                  <pic:spPr>
                    <a:xfrm>
                      <a:off x="0" y="0"/>
                      <a:ext cx="6248565" cy="3112852"/>
                    </a:xfrm>
                    <a:prstGeom prst="rect">
                      <a:avLst/>
                    </a:prstGeom>
                  </pic:spPr>
                </pic:pic>
              </a:graphicData>
            </a:graphic>
          </wp:inline>
        </w:drawing>
      </w:r>
      <w:r>
        <w:rPr>
          <w:noProof/>
          <w:sz w:val="20"/>
          <w:szCs w:val="20"/>
        </w:rPr>
        <w:drawing>
          <wp:inline distT="0" distB="0" distL="0" distR="0" wp14:anchorId="2E580B09" wp14:editId="19351A70">
            <wp:extent cx="6240780" cy="311277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 Chart of C10.jpg"/>
                    <pic:cNvPicPr/>
                  </pic:nvPicPr>
                  <pic:blipFill>
                    <a:blip r:embed="rId43">
                      <a:extLst>
                        <a:ext uri="{28A0092B-C50C-407E-A947-70E740481C1C}">
                          <a14:useLocalDpi xmlns:a14="http://schemas.microsoft.com/office/drawing/2010/main" val="0"/>
                        </a:ext>
                      </a:extLst>
                    </a:blip>
                    <a:stretch>
                      <a:fillRect/>
                    </a:stretch>
                  </pic:blipFill>
                  <pic:spPr>
                    <a:xfrm>
                      <a:off x="0" y="0"/>
                      <a:ext cx="6240942" cy="3112851"/>
                    </a:xfrm>
                    <a:prstGeom prst="rect">
                      <a:avLst/>
                    </a:prstGeom>
                  </pic:spPr>
                </pic:pic>
              </a:graphicData>
            </a:graphic>
          </wp:inline>
        </w:drawing>
      </w:r>
    </w:p>
    <w:p w14:paraId="0B8BDB3B" w14:textId="77777777" w:rsidR="0003399D" w:rsidRDefault="0003399D" w:rsidP="000701B0">
      <w:pPr>
        <w:jc w:val="both"/>
        <w:rPr>
          <w:b/>
          <w:sz w:val="20"/>
        </w:rPr>
      </w:pPr>
    </w:p>
    <w:p w14:paraId="5DC8911D" w14:textId="77777777" w:rsidR="0003399D" w:rsidRDefault="0003399D" w:rsidP="000701B0">
      <w:pPr>
        <w:jc w:val="both"/>
        <w:rPr>
          <w:b/>
          <w:sz w:val="20"/>
        </w:rPr>
      </w:pPr>
    </w:p>
    <w:p w14:paraId="63AEC7A3" w14:textId="77777777" w:rsidR="0003399D" w:rsidRDefault="0003399D" w:rsidP="000701B0">
      <w:pPr>
        <w:jc w:val="both"/>
        <w:rPr>
          <w:b/>
          <w:sz w:val="20"/>
        </w:rPr>
      </w:pPr>
    </w:p>
    <w:p w14:paraId="4AC10149" w14:textId="77777777" w:rsidR="0003399D" w:rsidRDefault="0003399D" w:rsidP="000701B0">
      <w:pPr>
        <w:jc w:val="both"/>
        <w:rPr>
          <w:b/>
          <w:sz w:val="20"/>
        </w:rPr>
      </w:pPr>
    </w:p>
    <w:p w14:paraId="6A5AB693" w14:textId="77777777" w:rsidR="0003399D" w:rsidRDefault="0003399D" w:rsidP="000701B0">
      <w:pPr>
        <w:jc w:val="both"/>
        <w:rPr>
          <w:b/>
          <w:sz w:val="20"/>
        </w:rPr>
      </w:pPr>
    </w:p>
    <w:p w14:paraId="684E78BA" w14:textId="77777777" w:rsidR="0003399D" w:rsidRDefault="0003399D" w:rsidP="000701B0">
      <w:pPr>
        <w:jc w:val="both"/>
        <w:rPr>
          <w:b/>
          <w:sz w:val="20"/>
        </w:rPr>
      </w:pPr>
    </w:p>
    <w:p w14:paraId="641E51F3" w14:textId="77777777" w:rsidR="0003399D" w:rsidRDefault="0003399D" w:rsidP="000701B0">
      <w:pPr>
        <w:jc w:val="both"/>
        <w:rPr>
          <w:b/>
          <w:sz w:val="20"/>
        </w:rPr>
      </w:pPr>
    </w:p>
    <w:p w14:paraId="38E8DABA" w14:textId="77777777" w:rsidR="0003399D" w:rsidRDefault="0003399D" w:rsidP="000701B0">
      <w:pPr>
        <w:jc w:val="both"/>
        <w:rPr>
          <w:b/>
          <w:sz w:val="20"/>
        </w:rPr>
      </w:pPr>
    </w:p>
    <w:p w14:paraId="3FFB05A6" w14:textId="77777777" w:rsidR="0003399D" w:rsidRDefault="0003399D" w:rsidP="000701B0">
      <w:pPr>
        <w:jc w:val="both"/>
        <w:rPr>
          <w:b/>
          <w:sz w:val="20"/>
        </w:rPr>
      </w:pPr>
    </w:p>
    <w:p w14:paraId="58F1B5B8" w14:textId="77777777" w:rsidR="0003399D" w:rsidRDefault="0003399D" w:rsidP="000701B0">
      <w:pPr>
        <w:jc w:val="both"/>
        <w:rPr>
          <w:b/>
          <w:sz w:val="20"/>
        </w:rPr>
      </w:pPr>
    </w:p>
    <w:p w14:paraId="4DC1D32D" w14:textId="77777777" w:rsidR="0003399D" w:rsidRDefault="0003399D" w:rsidP="000701B0">
      <w:pPr>
        <w:jc w:val="both"/>
        <w:rPr>
          <w:b/>
          <w:sz w:val="20"/>
        </w:rPr>
      </w:pPr>
    </w:p>
    <w:p w14:paraId="6B9E32C8" w14:textId="77777777" w:rsidR="0003399D" w:rsidRDefault="0003399D" w:rsidP="000701B0">
      <w:pPr>
        <w:jc w:val="both"/>
        <w:rPr>
          <w:b/>
          <w:sz w:val="20"/>
        </w:rPr>
      </w:pPr>
    </w:p>
    <w:p w14:paraId="0C71A349" w14:textId="77777777" w:rsidR="00313D0C" w:rsidRDefault="00313D0C" w:rsidP="00313D0C">
      <w:pPr>
        <w:jc w:val="both"/>
        <w:rPr>
          <w:b/>
          <w:sz w:val="20"/>
        </w:rPr>
      </w:pPr>
    </w:p>
    <w:p w14:paraId="59A084E6" w14:textId="2A03E7F2" w:rsidR="0003399D" w:rsidRDefault="0003399D" w:rsidP="000701B0">
      <w:pPr>
        <w:jc w:val="both"/>
        <w:rPr>
          <w:b/>
          <w:sz w:val="20"/>
        </w:rPr>
      </w:pPr>
    </w:p>
    <w:p w14:paraId="2FD86602" w14:textId="77777777" w:rsidR="0003399D" w:rsidRDefault="0003399D" w:rsidP="000701B0">
      <w:pPr>
        <w:jc w:val="both"/>
        <w:rPr>
          <w:b/>
          <w:sz w:val="20"/>
        </w:rPr>
      </w:pPr>
    </w:p>
    <w:p w14:paraId="4C3FFB57" w14:textId="77777777" w:rsidR="0003399D" w:rsidRDefault="0003399D" w:rsidP="000701B0">
      <w:pPr>
        <w:jc w:val="both"/>
        <w:rPr>
          <w:b/>
          <w:sz w:val="20"/>
        </w:rPr>
      </w:pPr>
    </w:p>
    <w:p w14:paraId="2A63955B" w14:textId="77777777" w:rsidR="0003399D" w:rsidRDefault="0003399D" w:rsidP="000701B0">
      <w:pPr>
        <w:jc w:val="both"/>
        <w:rPr>
          <w:b/>
          <w:sz w:val="20"/>
        </w:rPr>
      </w:pPr>
    </w:p>
    <w:p w14:paraId="0B6B4FFA" w14:textId="4D9A0FF9" w:rsidR="00744457" w:rsidRDefault="000701B0" w:rsidP="000701B0">
      <w:pPr>
        <w:jc w:val="both"/>
        <w:rPr>
          <w:b/>
          <w:sz w:val="20"/>
          <w:szCs w:val="20"/>
        </w:rPr>
      </w:pPr>
      <w:r>
        <w:rPr>
          <w:b/>
          <w:sz w:val="20"/>
        </w:rPr>
        <w:lastRenderedPageBreak/>
        <w:t>2.1.</w:t>
      </w:r>
      <w:r w:rsidR="007C54B2">
        <w:rPr>
          <w:b/>
          <w:sz w:val="20"/>
        </w:rPr>
        <w:t>2</w:t>
      </w:r>
      <w:r w:rsidRPr="000701B0">
        <w:rPr>
          <w:b/>
          <w:sz w:val="20"/>
        </w:rPr>
        <w:t xml:space="preserve"> </w:t>
      </w:r>
      <w:r w:rsidRPr="000701B0">
        <w:rPr>
          <w:b/>
          <w:sz w:val="20"/>
          <w:szCs w:val="20"/>
        </w:rPr>
        <w:t>T</w:t>
      </w:r>
      <w:r w:rsidRPr="000701B0">
        <w:rPr>
          <w:b/>
          <w:sz w:val="20"/>
          <w:szCs w:val="20"/>
          <w:vertAlign w:val="superscript"/>
        </w:rPr>
        <w:t xml:space="preserve">2 </w:t>
      </w:r>
      <w:r w:rsidRPr="000701B0">
        <w:rPr>
          <w:b/>
          <w:sz w:val="20"/>
          <w:szCs w:val="20"/>
        </w:rPr>
        <w:t xml:space="preserve">chart </w:t>
      </w:r>
      <w:r w:rsidR="007C54B2">
        <w:rPr>
          <w:b/>
          <w:sz w:val="20"/>
          <w:szCs w:val="20"/>
        </w:rPr>
        <w:t xml:space="preserve">analysis </w:t>
      </w:r>
      <w:r w:rsidRPr="000701B0">
        <w:rPr>
          <w:b/>
          <w:sz w:val="20"/>
          <w:szCs w:val="20"/>
        </w:rPr>
        <w:t>on top 10 PCs</w:t>
      </w:r>
    </w:p>
    <w:p w14:paraId="26CCF269" w14:textId="768A2AFF" w:rsidR="007C54B2" w:rsidRDefault="007C54B2" w:rsidP="007C54B2">
      <w:pPr>
        <w:pStyle w:val="ListParagraph"/>
        <w:numPr>
          <w:ilvl w:val="0"/>
          <w:numId w:val="13"/>
        </w:numPr>
        <w:jc w:val="both"/>
        <w:rPr>
          <w:sz w:val="20"/>
          <w:szCs w:val="20"/>
        </w:rPr>
      </w:pPr>
      <w:r w:rsidRPr="007C54B2">
        <w:rPr>
          <w:sz w:val="20"/>
          <w:szCs w:val="20"/>
        </w:rPr>
        <w:t>We have performed multiple iterations using the T</w:t>
      </w:r>
      <w:r w:rsidRPr="007C54B2">
        <w:rPr>
          <w:sz w:val="20"/>
          <w:szCs w:val="20"/>
          <w:vertAlign w:val="superscript"/>
        </w:rPr>
        <w:t xml:space="preserve">2 </w:t>
      </w:r>
      <w:r w:rsidRPr="007C54B2">
        <w:rPr>
          <w:sz w:val="20"/>
          <w:szCs w:val="20"/>
        </w:rPr>
        <w:t>chart analysis on the top 10 PCs</w:t>
      </w:r>
      <w:r>
        <w:rPr>
          <w:sz w:val="20"/>
          <w:szCs w:val="20"/>
        </w:rPr>
        <w:t xml:space="preserve"> until all the OOC points are discarded.</w:t>
      </w:r>
    </w:p>
    <w:p w14:paraId="2DA05EEA" w14:textId="29A6C42B" w:rsidR="00965033" w:rsidRDefault="00965033" w:rsidP="007C54B2">
      <w:pPr>
        <w:pStyle w:val="ListParagraph"/>
        <w:numPr>
          <w:ilvl w:val="0"/>
          <w:numId w:val="13"/>
        </w:numPr>
        <w:jc w:val="both"/>
        <w:rPr>
          <w:sz w:val="20"/>
          <w:szCs w:val="20"/>
        </w:rPr>
      </w:pPr>
      <w:r>
        <w:rPr>
          <w:sz w:val="20"/>
          <w:szCs w:val="20"/>
        </w:rPr>
        <w:t xml:space="preserve">While performing this analysis, we have treated the PCs as another set of multivariate data and performed </w:t>
      </w:r>
      <w:proofErr w:type="spellStart"/>
      <w:r>
        <w:rPr>
          <w:sz w:val="20"/>
          <w:szCs w:val="20"/>
        </w:rPr>
        <w:t>Hotelling</w:t>
      </w:r>
      <w:proofErr w:type="spellEnd"/>
      <w:r>
        <w:rPr>
          <w:sz w:val="20"/>
          <w:szCs w:val="20"/>
        </w:rPr>
        <w:t xml:space="preserve"> </w:t>
      </w:r>
      <w:r w:rsidRPr="007C54B2">
        <w:rPr>
          <w:sz w:val="20"/>
          <w:szCs w:val="20"/>
        </w:rPr>
        <w:t>T</w:t>
      </w:r>
      <w:r w:rsidRPr="007C54B2">
        <w:rPr>
          <w:sz w:val="20"/>
          <w:szCs w:val="20"/>
          <w:vertAlign w:val="superscript"/>
        </w:rPr>
        <w:t>2</w:t>
      </w:r>
      <w:r w:rsidRPr="00965033">
        <w:rPr>
          <w:sz w:val="20"/>
          <w:szCs w:val="20"/>
        </w:rPr>
        <w:t xml:space="preserve"> </w:t>
      </w:r>
      <w:r>
        <w:rPr>
          <w:sz w:val="20"/>
          <w:szCs w:val="20"/>
        </w:rPr>
        <w:t>on it.</w:t>
      </w:r>
    </w:p>
    <w:p w14:paraId="7DC06768" w14:textId="1EB1A4AC" w:rsidR="000631EA" w:rsidRPr="007C54B2" w:rsidRDefault="000D799C" w:rsidP="007C54B2">
      <w:pPr>
        <w:pStyle w:val="ListParagraph"/>
        <w:numPr>
          <w:ilvl w:val="0"/>
          <w:numId w:val="13"/>
        </w:numPr>
        <w:jc w:val="both"/>
        <w:rPr>
          <w:sz w:val="20"/>
          <w:szCs w:val="20"/>
        </w:rPr>
      </w:pPr>
      <w:r>
        <w:rPr>
          <w:sz w:val="20"/>
          <w:szCs w:val="20"/>
        </w:rPr>
        <w:t>UCL is χ</w:t>
      </w:r>
      <w:r>
        <w:rPr>
          <w:sz w:val="20"/>
          <w:szCs w:val="20"/>
          <w:vertAlign w:val="superscript"/>
        </w:rPr>
        <w:t>2</w:t>
      </w:r>
      <w:r>
        <w:rPr>
          <w:sz w:val="20"/>
          <w:szCs w:val="20"/>
          <w:vertAlign w:val="subscript"/>
        </w:rPr>
        <w:t>1-</w:t>
      </w:r>
      <w:r w:rsidRPr="008E0273">
        <w:rPr>
          <w:sz w:val="20"/>
        </w:rPr>
        <w:t xml:space="preserve"> </w:t>
      </w:r>
      <w:r>
        <w:rPr>
          <w:sz w:val="20"/>
        </w:rPr>
        <w:t>α(10), where α is 0.05. UCL = 18.307</w:t>
      </w:r>
    </w:p>
    <w:p w14:paraId="4C5CB0DC" w14:textId="319174A5" w:rsidR="007C54B2" w:rsidRPr="007C54B2" w:rsidRDefault="007C54B2" w:rsidP="007C54B2">
      <w:pPr>
        <w:pStyle w:val="ListParagraph"/>
        <w:numPr>
          <w:ilvl w:val="0"/>
          <w:numId w:val="13"/>
        </w:numPr>
        <w:jc w:val="both"/>
        <w:rPr>
          <w:sz w:val="20"/>
          <w:szCs w:val="20"/>
        </w:rPr>
      </w:pPr>
      <w:r w:rsidRPr="007C54B2">
        <w:rPr>
          <w:sz w:val="20"/>
          <w:szCs w:val="20"/>
        </w:rPr>
        <w:t>The T</w:t>
      </w:r>
      <w:r w:rsidRPr="007C54B2">
        <w:rPr>
          <w:sz w:val="20"/>
          <w:szCs w:val="20"/>
          <w:vertAlign w:val="superscript"/>
        </w:rPr>
        <w:t xml:space="preserve">2 </w:t>
      </w:r>
      <w:r w:rsidRPr="007C54B2">
        <w:rPr>
          <w:sz w:val="20"/>
          <w:szCs w:val="20"/>
        </w:rPr>
        <w:t>charts of the top 10 PCs are as shown below:</w:t>
      </w:r>
    </w:p>
    <w:p w14:paraId="0740DA73" w14:textId="77777777" w:rsidR="000701B0" w:rsidRPr="000701B0" w:rsidRDefault="000701B0" w:rsidP="000701B0">
      <w:pPr>
        <w:jc w:val="both"/>
        <w:rPr>
          <w:b/>
          <w:sz w:val="20"/>
        </w:rPr>
      </w:pPr>
    </w:p>
    <w:p w14:paraId="65AC2321" w14:textId="39583CA9" w:rsidR="007C54B2" w:rsidRDefault="00B66652" w:rsidP="001B0DAF">
      <w:pPr>
        <w:jc w:val="both"/>
        <w:rPr>
          <w:b/>
          <w:sz w:val="20"/>
        </w:rPr>
      </w:pPr>
      <w:r>
        <w:rPr>
          <w:b/>
          <w:noProof/>
          <w:sz w:val="20"/>
        </w:rPr>
        <w:drawing>
          <wp:inline distT="0" distB="0" distL="0" distR="0" wp14:anchorId="0140EEF7" wp14:editId="2FABDF2C">
            <wp:extent cx="5953760" cy="1417320"/>
            <wp:effectExtent l="19050" t="19050" r="2794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00590" cy="1428468"/>
                    </a:xfrm>
                    <a:prstGeom prst="rect">
                      <a:avLst/>
                    </a:prstGeom>
                    <a:noFill/>
                    <a:ln w="9525">
                      <a:solidFill>
                        <a:schemeClr val="tx1"/>
                      </a:solidFill>
                    </a:ln>
                  </pic:spPr>
                </pic:pic>
              </a:graphicData>
            </a:graphic>
          </wp:inline>
        </w:drawing>
      </w:r>
    </w:p>
    <w:p w14:paraId="47ADDF82" w14:textId="4B79BC04" w:rsidR="000D799C" w:rsidRDefault="000D799C" w:rsidP="000D799C">
      <w:pPr>
        <w:jc w:val="center"/>
        <w:rPr>
          <w:sz w:val="20"/>
          <w:szCs w:val="20"/>
        </w:rPr>
      </w:pPr>
      <w:r>
        <w:rPr>
          <w:sz w:val="20"/>
          <w:szCs w:val="20"/>
        </w:rPr>
        <w:t xml:space="preserve">Fig.6A: Iteration1 - </w:t>
      </w:r>
      <w:proofErr w:type="spellStart"/>
      <w:r>
        <w:rPr>
          <w:sz w:val="20"/>
          <w:szCs w:val="20"/>
        </w:rPr>
        <w:t>Hotelling</w:t>
      </w:r>
      <w:proofErr w:type="spellEnd"/>
      <w:r>
        <w:rPr>
          <w:sz w:val="20"/>
          <w:szCs w:val="20"/>
        </w:rPr>
        <w:t xml:space="preserve"> T</w:t>
      </w:r>
      <w:r>
        <w:rPr>
          <w:sz w:val="20"/>
          <w:szCs w:val="20"/>
          <w:vertAlign w:val="superscript"/>
        </w:rPr>
        <w:t xml:space="preserve">2 </w:t>
      </w:r>
      <w:r>
        <w:rPr>
          <w:sz w:val="20"/>
          <w:szCs w:val="20"/>
        </w:rPr>
        <w:t>Chart for all 552 observations. 38 observations are found to be above UCL.</w:t>
      </w:r>
    </w:p>
    <w:p w14:paraId="182EC896" w14:textId="77777777" w:rsidR="00B66652" w:rsidRDefault="00B66652" w:rsidP="000D799C">
      <w:pPr>
        <w:jc w:val="center"/>
        <w:rPr>
          <w:sz w:val="20"/>
          <w:szCs w:val="20"/>
        </w:rPr>
      </w:pPr>
    </w:p>
    <w:p w14:paraId="2DF61FD3" w14:textId="66D8EE32" w:rsidR="000D799C" w:rsidRDefault="00B66652" w:rsidP="000D799C">
      <w:pPr>
        <w:jc w:val="center"/>
        <w:rPr>
          <w:sz w:val="20"/>
          <w:szCs w:val="20"/>
        </w:rPr>
      </w:pPr>
      <w:r>
        <w:rPr>
          <w:noProof/>
          <w:sz w:val="20"/>
          <w:szCs w:val="20"/>
        </w:rPr>
        <w:drawing>
          <wp:inline distT="0" distB="0" distL="0" distR="0" wp14:anchorId="008CED76" wp14:editId="43F738B1">
            <wp:extent cx="5932919" cy="1379220"/>
            <wp:effectExtent l="19050" t="19050" r="1079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84209" cy="1391143"/>
                    </a:xfrm>
                    <a:prstGeom prst="rect">
                      <a:avLst/>
                    </a:prstGeom>
                    <a:noFill/>
                    <a:ln w="12700">
                      <a:solidFill>
                        <a:schemeClr val="tx1"/>
                      </a:solidFill>
                    </a:ln>
                  </pic:spPr>
                </pic:pic>
              </a:graphicData>
            </a:graphic>
          </wp:inline>
        </w:drawing>
      </w:r>
    </w:p>
    <w:p w14:paraId="1CB265F5" w14:textId="445A3D8A" w:rsidR="007C54B2" w:rsidRDefault="00B82978" w:rsidP="00B82978">
      <w:pPr>
        <w:jc w:val="center"/>
        <w:rPr>
          <w:sz w:val="20"/>
          <w:szCs w:val="20"/>
        </w:rPr>
      </w:pPr>
      <w:r>
        <w:rPr>
          <w:sz w:val="20"/>
          <w:szCs w:val="20"/>
        </w:rPr>
        <w:t xml:space="preserve">Fig.6B: Iteration2 - </w:t>
      </w:r>
      <w:proofErr w:type="spellStart"/>
      <w:r>
        <w:rPr>
          <w:sz w:val="20"/>
          <w:szCs w:val="20"/>
        </w:rPr>
        <w:t>Hotelling</w:t>
      </w:r>
      <w:proofErr w:type="spellEnd"/>
      <w:r>
        <w:rPr>
          <w:sz w:val="20"/>
          <w:szCs w:val="20"/>
        </w:rPr>
        <w:t xml:space="preserve"> T</w:t>
      </w:r>
      <w:r>
        <w:rPr>
          <w:sz w:val="20"/>
          <w:szCs w:val="20"/>
          <w:vertAlign w:val="superscript"/>
        </w:rPr>
        <w:t xml:space="preserve">2 </w:t>
      </w:r>
      <w:r>
        <w:rPr>
          <w:sz w:val="20"/>
          <w:szCs w:val="20"/>
        </w:rPr>
        <w:t>Chart for all 5</w:t>
      </w:r>
      <w:r w:rsidR="003D6AAA">
        <w:rPr>
          <w:sz w:val="20"/>
          <w:szCs w:val="20"/>
        </w:rPr>
        <w:t>1</w:t>
      </w:r>
      <w:r>
        <w:rPr>
          <w:sz w:val="20"/>
          <w:szCs w:val="20"/>
        </w:rPr>
        <w:t>4 observations. 36 observations are found to be above UCL</w:t>
      </w:r>
    </w:p>
    <w:p w14:paraId="048C6BDE" w14:textId="1A12C572" w:rsidR="00B66652" w:rsidRDefault="00B66652" w:rsidP="00B82978">
      <w:pPr>
        <w:jc w:val="center"/>
        <w:rPr>
          <w:sz w:val="20"/>
          <w:szCs w:val="20"/>
        </w:rPr>
      </w:pPr>
    </w:p>
    <w:p w14:paraId="5D2D56D1" w14:textId="3D3ABD17" w:rsidR="00B66652" w:rsidRDefault="003D6AAA" w:rsidP="00B82978">
      <w:pPr>
        <w:jc w:val="center"/>
        <w:rPr>
          <w:sz w:val="20"/>
          <w:szCs w:val="20"/>
        </w:rPr>
      </w:pPr>
      <w:r>
        <w:rPr>
          <w:noProof/>
          <w:sz w:val="20"/>
          <w:szCs w:val="20"/>
        </w:rPr>
        <w:drawing>
          <wp:inline distT="0" distB="0" distL="0" distR="0" wp14:anchorId="5D2FC915" wp14:editId="7DE4FA68">
            <wp:extent cx="5949950" cy="1394460"/>
            <wp:effectExtent l="19050" t="19050" r="1270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0453" cy="1396922"/>
                    </a:xfrm>
                    <a:prstGeom prst="rect">
                      <a:avLst/>
                    </a:prstGeom>
                    <a:noFill/>
                    <a:ln w="12700">
                      <a:solidFill>
                        <a:schemeClr val="tx1"/>
                      </a:solidFill>
                    </a:ln>
                  </pic:spPr>
                </pic:pic>
              </a:graphicData>
            </a:graphic>
          </wp:inline>
        </w:drawing>
      </w:r>
    </w:p>
    <w:p w14:paraId="0DED6676" w14:textId="58A6779F" w:rsidR="003D6AAA" w:rsidRDefault="003D6AAA" w:rsidP="003D6AAA">
      <w:pPr>
        <w:jc w:val="center"/>
        <w:rPr>
          <w:sz w:val="20"/>
          <w:szCs w:val="20"/>
        </w:rPr>
      </w:pPr>
      <w:r>
        <w:rPr>
          <w:sz w:val="20"/>
          <w:szCs w:val="20"/>
        </w:rPr>
        <w:t>Fig.6</w:t>
      </w:r>
      <w:r w:rsidR="00AB3A75">
        <w:rPr>
          <w:sz w:val="20"/>
          <w:szCs w:val="20"/>
        </w:rPr>
        <w:t>C</w:t>
      </w:r>
      <w:r>
        <w:rPr>
          <w:sz w:val="20"/>
          <w:szCs w:val="20"/>
        </w:rPr>
        <w:t>: Iteration</w:t>
      </w:r>
      <w:r w:rsidR="00AB3A75">
        <w:rPr>
          <w:sz w:val="20"/>
          <w:szCs w:val="20"/>
        </w:rPr>
        <w:t>3</w:t>
      </w:r>
      <w:r>
        <w:rPr>
          <w:sz w:val="20"/>
          <w:szCs w:val="20"/>
        </w:rPr>
        <w:t xml:space="preserve"> - </w:t>
      </w:r>
      <w:proofErr w:type="spellStart"/>
      <w:r>
        <w:rPr>
          <w:sz w:val="20"/>
          <w:szCs w:val="20"/>
        </w:rPr>
        <w:t>Hotelling</w:t>
      </w:r>
      <w:proofErr w:type="spellEnd"/>
      <w:r>
        <w:rPr>
          <w:sz w:val="20"/>
          <w:szCs w:val="20"/>
        </w:rPr>
        <w:t xml:space="preserve"> T</w:t>
      </w:r>
      <w:r>
        <w:rPr>
          <w:sz w:val="20"/>
          <w:szCs w:val="20"/>
          <w:vertAlign w:val="superscript"/>
        </w:rPr>
        <w:t xml:space="preserve">2 </w:t>
      </w:r>
      <w:r>
        <w:rPr>
          <w:sz w:val="20"/>
          <w:szCs w:val="20"/>
        </w:rPr>
        <w:t>Chart for all 478 observations. 16 observations are found to be above UCL</w:t>
      </w:r>
    </w:p>
    <w:p w14:paraId="0C65EC1F" w14:textId="3D201A5C" w:rsidR="00B82978" w:rsidRDefault="00B82978" w:rsidP="00B82978">
      <w:pPr>
        <w:jc w:val="center"/>
        <w:rPr>
          <w:b/>
          <w:sz w:val="20"/>
        </w:rPr>
      </w:pPr>
    </w:p>
    <w:p w14:paraId="139FFEA3" w14:textId="423914B6" w:rsidR="00B82978" w:rsidRDefault="00AB3A75" w:rsidP="00B82978">
      <w:pPr>
        <w:jc w:val="center"/>
        <w:rPr>
          <w:b/>
          <w:sz w:val="20"/>
        </w:rPr>
      </w:pPr>
      <w:r>
        <w:rPr>
          <w:b/>
          <w:noProof/>
          <w:sz w:val="20"/>
        </w:rPr>
        <w:drawing>
          <wp:inline distT="0" distB="0" distL="0" distR="0" wp14:anchorId="06925371" wp14:editId="33F15AF3">
            <wp:extent cx="5964855" cy="1478280"/>
            <wp:effectExtent l="19050" t="19050" r="17145"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41153" cy="1497189"/>
                    </a:xfrm>
                    <a:prstGeom prst="rect">
                      <a:avLst/>
                    </a:prstGeom>
                    <a:noFill/>
                    <a:ln w="12700">
                      <a:solidFill>
                        <a:schemeClr val="tx1"/>
                      </a:solidFill>
                    </a:ln>
                  </pic:spPr>
                </pic:pic>
              </a:graphicData>
            </a:graphic>
          </wp:inline>
        </w:drawing>
      </w:r>
    </w:p>
    <w:p w14:paraId="666BB7D3" w14:textId="4079BFB9" w:rsidR="00AB3A75" w:rsidRDefault="00AB3A75" w:rsidP="00AB3A75">
      <w:pPr>
        <w:jc w:val="center"/>
        <w:rPr>
          <w:sz w:val="20"/>
          <w:szCs w:val="20"/>
        </w:rPr>
      </w:pPr>
      <w:r>
        <w:rPr>
          <w:sz w:val="20"/>
          <w:szCs w:val="20"/>
        </w:rPr>
        <w:t xml:space="preserve">Fig.6D: Iteration4 - </w:t>
      </w:r>
      <w:proofErr w:type="spellStart"/>
      <w:r>
        <w:rPr>
          <w:sz w:val="20"/>
          <w:szCs w:val="20"/>
        </w:rPr>
        <w:t>Hotelling</w:t>
      </w:r>
      <w:proofErr w:type="spellEnd"/>
      <w:r>
        <w:rPr>
          <w:sz w:val="20"/>
          <w:szCs w:val="20"/>
        </w:rPr>
        <w:t xml:space="preserve"> T</w:t>
      </w:r>
      <w:r>
        <w:rPr>
          <w:sz w:val="20"/>
          <w:szCs w:val="20"/>
          <w:vertAlign w:val="superscript"/>
        </w:rPr>
        <w:t xml:space="preserve">2 </w:t>
      </w:r>
      <w:r>
        <w:rPr>
          <w:sz w:val="20"/>
          <w:szCs w:val="20"/>
        </w:rPr>
        <w:t>Chart for all 462 observations. 12 observations are found to be above UCL</w:t>
      </w:r>
    </w:p>
    <w:p w14:paraId="69DB6A91" w14:textId="77777777" w:rsidR="007C54B2" w:rsidRDefault="007C54B2" w:rsidP="001B0DAF">
      <w:pPr>
        <w:jc w:val="both"/>
        <w:rPr>
          <w:b/>
          <w:sz w:val="20"/>
        </w:rPr>
      </w:pPr>
    </w:p>
    <w:p w14:paraId="4F048B82" w14:textId="4A99EC3B" w:rsidR="007C54B2" w:rsidRDefault="0063627F" w:rsidP="001B0DAF">
      <w:pPr>
        <w:jc w:val="both"/>
        <w:rPr>
          <w:b/>
          <w:sz w:val="20"/>
        </w:rPr>
      </w:pPr>
      <w:r>
        <w:rPr>
          <w:b/>
          <w:noProof/>
          <w:sz w:val="20"/>
        </w:rPr>
        <w:lastRenderedPageBreak/>
        <w:drawing>
          <wp:inline distT="0" distB="0" distL="0" distR="0" wp14:anchorId="69A1F31E" wp14:editId="71374CF5">
            <wp:extent cx="5984240" cy="1501140"/>
            <wp:effectExtent l="19050" t="19050" r="16510"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33030" cy="1513379"/>
                    </a:xfrm>
                    <a:prstGeom prst="rect">
                      <a:avLst/>
                    </a:prstGeom>
                    <a:noFill/>
                    <a:ln w="12700">
                      <a:solidFill>
                        <a:schemeClr val="tx1"/>
                      </a:solidFill>
                    </a:ln>
                  </pic:spPr>
                </pic:pic>
              </a:graphicData>
            </a:graphic>
          </wp:inline>
        </w:drawing>
      </w:r>
    </w:p>
    <w:p w14:paraId="5B6A4099" w14:textId="0C8DF874" w:rsidR="0063627F" w:rsidRDefault="0063627F" w:rsidP="0063627F">
      <w:pPr>
        <w:jc w:val="center"/>
        <w:rPr>
          <w:sz w:val="20"/>
          <w:szCs w:val="20"/>
        </w:rPr>
      </w:pPr>
      <w:r>
        <w:rPr>
          <w:sz w:val="20"/>
          <w:szCs w:val="20"/>
        </w:rPr>
        <w:t xml:space="preserve">Fig.6E: Iteration5 - </w:t>
      </w:r>
      <w:proofErr w:type="spellStart"/>
      <w:r>
        <w:rPr>
          <w:sz w:val="20"/>
          <w:szCs w:val="20"/>
        </w:rPr>
        <w:t>Hotelling</w:t>
      </w:r>
      <w:proofErr w:type="spellEnd"/>
      <w:r>
        <w:rPr>
          <w:sz w:val="20"/>
          <w:szCs w:val="20"/>
        </w:rPr>
        <w:t xml:space="preserve"> T</w:t>
      </w:r>
      <w:r>
        <w:rPr>
          <w:sz w:val="20"/>
          <w:szCs w:val="20"/>
          <w:vertAlign w:val="superscript"/>
        </w:rPr>
        <w:t xml:space="preserve">2 </w:t>
      </w:r>
      <w:r>
        <w:rPr>
          <w:sz w:val="20"/>
          <w:szCs w:val="20"/>
        </w:rPr>
        <w:t>Chart for all 450 observations. 7 observations are found to be above UCL</w:t>
      </w:r>
    </w:p>
    <w:p w14:paraId="163D22B3" w14:textId="77777777" w:rsidR="0063627F" w:rsidRDefault="0063627F" w:rsidP="0063627F">
      <w:pPr>
        <w:jc w:val="both"/>
        <w:rPr>
          <w:b/>
          <w:sz w:val="20"/>
        </w:rPr>
      </w:pPr>
    </w:p>
    <w:p w14:paraId="5C9C61D9" w14:textId="77777777" w:rsidR="007C54B2" w:rsidRDefault="007C54B2" w:rsidP="001B0DAF">
      <w:pPr>
        <w:jc w:val="both"/>
        <w:rPr>
          <w:b/>
          <w:sz w:val="20"/>
        </w:rPr>
      </w:pPr>
    </w:p>
    <w:p w14:paraId="3FEF67AD" w14:textId="0831B19E" w:rsidR="007C54B2" w:rsidRDefault="00C657FD" w:rsidP="001B0DAF">
      <w:pPr>
        <w:jc w:val="both"/>
        <w:rPr>
          <w:b/>
          <w:sz w:val="20"/>
        </w:rPr>
      </w:pPr>
      <w:r>
        <w:rPr>
          <w:b/>
          <w:noProof/>
          <w:sz w:val="20"/>
        </w:rPr>
        <w:drawing>
          <wp:inline distT="0" distB="0" distL="0" distR="0" wp14:anchorId="126327D8" wp14:editId="3297D8FE">
            <wp:extent cx="6072505" cy="1524000"/>
            <wp:effectExtent l="19050" t="19050" r="2349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10762" cy="1558698"/>
                    </a:xfrm>
                    <a:prstGeom prst="rect">
                      <a:avLst/>
                    </a:prstGeom>
                    <a:noFill/>
                    <a:ln w="12700">
                      <a:solidFill>
                        <a:schemeClr val="tx1"/>
                      </a:solidFill>
                    </a:ln>
                  </pic:spPr>
                </pic:pic>
              </a:graphicData>
            </a:graphic>
          </wp:inline>
        </w:drawing>
      </w:r>
    </w:p>
    <w:p w14:paraId="3665D018" w14:textId="2914C056" w:rsidR="00C657FD" w:rsidRDefault="00C657FD" w:rsidP="00C657FD">
      <w:pPr>
        <w:jc w:val="center"/>
        <w:rPr>
          <w:sz w:val="20"/>
          <w:szCs w:val="20"/>
        </w:rPr>
      </w:pPr>
      <w:r>
        <w:rPr>
          <w:sz w:val="20"/>
          <w:szCs w:val="20"/>
        </w:rPr>
        <w:t xml:space="preserve">Fig.6F: Iteration6 - </w:t>
      </w:r>
      <w:proofErr w:type="spellStart"/>
      <w:r>
        <w:rPr>
          <w:sz w:val="20"/>
          <w:szCs w:val="20"/>
        </w:rPr>
        <w:t>Hotelling</w:t>
      </w:r>
      <w:proofErr w:type="spellEnd"/>
      <w:r>
        <w:rPr>
          <w:sz w:val="20"/>
          <w:szCs w:val="20"/>
        </w:rPr>
        <w:t xml:space="preserve"> T</w:t>
      </w:r>
      <w:r>
        <w:rPr>
          <w:sz w:val="20"/>
          <w:szCs w:val="20"/>
          <w:vertAlign w:val="superscript"/>
        </w:rPr>
        <w:t xml:space="preserve">2 </w:t>
      </w:r>
      <w:r>
        <w:rPr>
          <w:sz w:val="20"/>
          <w:szCs w:val="20"/>
        </w:rPr>
        <w:t>Chart for all 443 observations. 3 observations are found to be above UCL</w:t>
      </w:r>
    </w:p>
    <w:p w14:paraId="1C237777" w14:textId="17AACA01" w:rsidR="00403220" w:rsidRDefault="00403220" w:rsidP="00C657FD">
      <w:pPr>
        <w:jc w:val="center"/>
        <w:rPr>
          <w:sz w:val="20"/>
          <w:szCs w:val="20"/>
        </w:rPr>
      </w:pPr>
    </w:p>
    <w:p w14:paraId="0E143D91" w14:textId="39E46D45" w:rsidR="00403220" w:rsidRDefault="00403220" w:rsidP="00C657FD">
      <w:pPr>
        <w:jc w:val="center"/>
        <w:rPr>
          <w:sz w:val="20"/>
          <w:szCs w:val="20"/>
        </w:rPr>
      </w:pPr>
      <w:r>
        <w:rPr>
          <w:noProof/>
          <w:sz w:val="20"/>
          <w:szCs w:val="20"/>
        </w:rPr>
        <w:drawing>
          <wp:inline distT="0" distB="0" distL="0" distR="0" wp14:anchorId="7807D424" wp14:editId="0AA2FF15">
            <wp:extent cx="6096000" cy="1493520"/>
            <wp:effectExtent l="19050" t="19050" r="1905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50298" cy="1506823"/>
                    </a:xfrm>
                    <a:prstGeom prst="rect">
                      <a:avLst/>
                    </a:prstGeom>
                    <a:noFill/>
                    <a:ln w="12700">
                      <a:solidFill>
                        <a:schemeClr val="tx1"/>
                      </a:solidFill>
                    </a:ln>
                  </pic:spPr>
                </pic:pic>
              </a:graphicData>
            </a:graphic>
          </wp:inline>
        </w:drawing>
      </w:r>
    </w:p>
    <w:p w14:paraId="7EF67C28" w14:textId="066C60FE" w:rsidR="00403220" w:rsidRDefault="00403220" w:rsidP="00403220">
      <w:pPr>
        <w:jc w:val="center"/>
        <w:rPr>
          <w:sz w:val="20"/>
          <w:szCs w:val="20"/>
        </w:rPr>
      </w:pPr>
      <w:r>
        <w:rPr>
          <w:sz w:val="20"/>
          <w:szCs w:val="20"/>
        </w:rPr>
        <w:t xml:space="preserve">Fig.6G: Iteration7 - </w:t>
      </w:r>
      <w:proofErr w:type="spellStart"/>
      <w:r>
        <w:rPr>
          <w:sz w:val="20"/>
          <w:szCs w:val="20"/>
        </w:rPr>
        <w:t>Hotelling</w:t>
      </w:r>
      <w:proofErr w:type="spellEnd"/>
      <w:r>
        <w:rPr>
          <w:sz w:val="20"/>
          <w:szCs w:val="20"/>
        </w:rPr>
        <w:t xml:space="preserve"> T</w:t>
      </w:r>
      <w:r>
        <w:rPr>
          <w:sz w:val="20"/>
          <w:szCs w:val="20"/>
          <w:vertAlign w:val="superscript"/>
        </w:rPr>
        <w:t xml:space="preserve">2 </w:t>
      </w:r>
      <w:r>
        <w:rPr>
          <w:sz w:val="20"/>
          <w:szCs w:val="20"/>
        </w:rPr>
        <w:t>Chart for all 440 observations. 2 observations are found to be above UCL</w:t>
      </w:r>
    </w:p>
    <w:p w14:paraId="06D1A627" w14:textId="33DFCA49" w:rsidR="00BD7DE7" w:rsidRDefault="00BD7DE7" w:rsidP="00403220">
      <w:pPr>
        <w:jc w:val="center"/>
        <w:rPr>
          <w:sz w:val="20"/>
          <w:szCs w:val="20"/>
        </w:rPr>
      </w:pPr>
    </w:p>
    <w:p w14:paraId="2B601B20" w14:textId="3EEB48A7" w:rsidR="00BD7DE7" w:rsidRDefault="007C6504" w:rsidP="00403220">
      <w:pPr>
        <w:jc w:val="center"/>
        <w:rPr>
          <w:sz w:val="20"/>
          <w:szCs w:val="20"/>
        </w:rPr>
      </w:pPr>
      <w:r>
        <w:rPr>
          <w:noProof/>
          <w:sz w:val="20"/>
          <w:szCs w:val="20"/>
        </w:rPr>
        <w:drawing>
          <wp:inline distT="0" distB="0" distL="0" distR="0" wp14:anchorId="43ED5904" wp14:editId="79CF40AE">
            <wp:extent cx="6102428" cy="1577340"/>
            <wp:effectExtent l="19050" t="19050" r="1270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5823" cy="1591141"/>
                    </a:xfrm>
                    <a:prstGeom prst="rect">
                      <a:avLst/>
                    </a:prstGeom>
                    <a:noFill/>
                    <a:ln w="12700">
                      <a:solidFill>
                        <a:schemeClr val="tx1"/>
                      </a:solidFill>
                    </a:ln>
                  </pic:spPr>
                </pic:pic>
              </a:graphicData>
            </a:graphic>
          </wp:inline>
        </w:drawing>
      </w:r>
    </w:p>
    <w:p w14:paraId="7DD42A8B" w14:textId="59085DBD" w:rsidR="001B3DEA" w:rsidRDefault="001B3DEA" w:rsidP="001B3DEA">
      <w:pPr>
        <w:jc w:val="center"/>
        <w:rPr>
          <w:sz w:val="20"/>
          <w:szCs w:val="20"/>
        </w:rPr>
      </w:pPr>
      <w:r>
        <w:rPr>
          <w:sz w:val="20"/>
          <w:szCs w:val="20"/>
        </w:rPr>
        <w:t xml:space="preserve">Fig.6H: Iteration8 - </w:t>
      </w:r>
      <w:proofErr w:type="spellStart"/>
      <w:r>
        <w:rPr>
          <w:sz w:val="20"/>
          <w:szCs w:val="20"/>
        </w:rPr>
        <w:t>Hotelling</w:t>
      </w:r>
      <w:proofErr w:type="spellEnd"/>
      <w:r>
        <w:rPr>
          <w:sz w:val="20"/>
          <w:szCs w:val="20"/>
        </w:rPr>
        <w:t xml:space="preserve"> T</w:t>
      </w:r>
      <w:r>
        <w:rPr>
          <w:sz w:val="20"/>
          <w:szCs w:val="20"/>
          <w:vertAlign w:val="superscript"/>
        </w:rPr>
        <w:t xml:space="preserve">2 </w:t>
      </w:r>
      <w:r>
        <w:rPr>
          <w:sz w:val="20"/>
          <w:szCs w:val="20"/>
        </w:rPr>
        <w:t>Chart for all 438 observations. All observations are under control</w:t>
      </w:r>
    </w:p>
    <w:p w14:paraId="3D2BB3A0" w14:textId="77777777" w:rsidR="00BD7DE7" w:rsidRDefault="00BD7DE7" w:rsidP="00403220">
      <w:pPr>
        <w:jc w:val="center"/>
        <w:rPr>
          <w:sz w:val="20"/>
          <w:szCs w:val="20"/>
        </w:rPr>
      </w:pPr>
    </w:p>
    <w:p w14:paraId="7AECFA9D" w14:textId="77777777" w:rsidR="00C657FD" w:rsidRDefault="00C657FD" w:rsidP="00C657FD">
      <w:pPr>
        <w:jc w:val="both"/>
        <w:rPr>
          <w:b/>
          <w:sz w:val="20"/>
        </w:rPr>
      </w:pPr>
    </w:p>
    <w:p w14:paraId="015124E5" w14:textId="77777777" w:rsidR="007C54B2" w:rsidRDefault="007C54B2" w:rsidP="001B0DAF">
      <w:pPr>
        <w:jc w:val="both"/>
        <w:rPr>
          <w:b/>
          <w:sz w:val="20"/>
        </w:rPr>
      </w:pPr>
    </w:p>
    <w:p w14:paraId="40DFF805" w14:textId="40CD4196" w:rsidR="007C54B2" w:rsidRDefault="007C54B2" w:rsidP="001B0DAF">
      <w:pPr>
        <w:jc w:val="both"/>
        <w:rPr>
          <w:b/>
          <w:sz w:val="20"/>
        </w:rPr>
      </w:pPr>
    </w:p>
    <w:p w14:paraId="1D59F0BC" w14:textId="1E751C96" w:rsidR="000D23E7" w:rsidRDefault="000D23E7" w:rsidP="001B0DAF">
      <w:pPr>
        <w:jc w:val="both"/>
        <w:rPr>
          <w:b/>
          <w:sz w:val="20"/>
        </w:rPr>
      </w:pPr>
    </w:p>
    <w:p w14:paraId="0DD67A7D" w14:textId="7825D8A3" w:rsidR="000D23E7" w:rsidRDefault="000D23E7" w:rsidP="001B0DAF">
      <w:pPr>
        <w:jc w:val="both"/>
        <w:rPr>
          <w:b/>
          <w:sz w:val="20"/>
        </w:rPr>
      </w:pPr>
    </w:p>
    <w:p w14:paraId="5EF4CD24" w14:textId="706EB584" w:rsidR="000D23E7" w:rsidRDefault="000D23E7" w:rsidP="001B0DAF">
      <w:pPr>
        <w:jc w:val="both"/>
        <w:rPr>
          <w:b/>
          <w:sz w:val="20"/>
        </w:rPr>
      </w:pPr>
    </w:p>
    <w:p w14:paraId="6236882E" w14:textId="77777777" w:rsidR="000D23E7" w:rsidRDefault="000D23E7" w:rsidP="001B0DAF">
      <w:pPr>
        <w:jc w:val="both"/>
        <w:rPr>
          <w:b/>
          <w:sz w:val="20"/>
        </w:rPr>
      </w:pPr>
    </w:p>
    <w:p w14:paraId="12C46FC9" w14:textId="77777777" w:rsidR="00965033" w:rsidRDefault="00965033" w:rsidP="001B0DAF">
      <w:pPr>
        <w:jc w:val="both"/>
        <w:rPr>
          <w:b/>
          <w:sz w:val="20"/>
        </w:rPr>
      </w:pPr>
    </w:p>
    <w:p w14:paraId="1AD47DE0" w14:textId="2101106D" w:rsidR="001B0DAF" w:rsidRPr="00827F32" w:rsidRDefault="001B0DAF" w:rsidP="001B0DAF">
      <w:pPr>
        <w:jc w:val="both"/>
        <w:rPr>
          <w:b/>
          <w:sz w:val="20"/>
        </w:rPr>
      </w:pPr>
      <w:r>
        <w:rPr>
          <w:b/>
          <w:sz w:val="20"/>
        </w:rPr>
        <w:lastRenderedPageBreak/>
        <w:t>2.2 Justification</w:t>
      </w:r>
    </w:p>
    <w:p w14:paraId="20E16A69" w14:textId="5BB9943D" w:rsidR="001B0DAF" w:rsidRDefault="001B0DAF" w:rsidP="001B0DAF">
      <w:pPr>
        <w:jc w:val="both"/>
        <w:rPr>
          <w:sz w:val="20"/>
        </w:rPr>
      </w:pPr>
      <w:r w:rsidRPr="001B0DAF">
        <w:rPr>
          <w:sz w:val="20"/>
        </w:rPr>
        <w:t>Principal</w:t>
      </w:r>
      <w:r>
        <w:rPr>
          <w:sz w:val="20"/>
        </w:rPr>
        <w:t xml:space="preserve"> Component Analysis approach helps our analysis in the following ways:</w:t>
      </w:r>
    </w:p>
    <w:p w14:paraId="31D0ACD3" w14:textId="4A236B79" w:rsidR="001B0DAF" w:rsidRPr="008B2CC6" w:rsidRDefault="001B0DAF" w:rsidP="008B2CC6">
      <w:pPr>
        <w:pStyle w:val="ListParagraph"/>
        <w:numPr>
          <w:ilvl w:val="0"/>
          <w:numId w:val="9"/>
        </w:numPr>
        <w:jc w:val="both"/>
        <w:rPr>
          <w:sz w:val="20"/>
        </w:rPr>
      </w:pPr>
      <w:r w:rsidRPr="008B2CC6">
        <w:rPr>
          <w:sz w:val="20"/>
        </w:rPr>
        <w:t xml:space="preserve">Dimension Reduction – Our no. of attributes </w:t>
      </w:r>
      <w:r w:rsidR="006B39F7" w:rsidRPr="008B2CC6">
        <w:rPr>
          <w:sz w:val="20"/>
        </w:rPr>
        <w:t>has</w:t>
      </w:r>
      <w:r w:rsidRPr="008B2CC6">
        <w:rPr>
          <w:sz w:val="20"/>
        </w:rPr>
        <w:t xml:space="preserve"> been reduced from 209 to 10 which makes our analysis </w:t>
      </w:r>
      <w:r w:rsidR="008B2CC6" w:rsidRPr="008B2CC6">
        <w:rPr>
          <w:sz w:val="20"/>
        </w:rPr>
        <w:t>our analysis less tedious and more meaningful.</w:t>
      </w:r>
      <w:r w:rsidR="005D6293" w:rsidRPr="008B2CC6">
        <w:rPr>
          <w:sz w:val="20"/>
        </w:rPr>
        <w:t>.</w:t>
      </w:r>
    </w:p>
    <w:p w14:paraId="33086197" w14:textId="463B04A5" w:rsidR="001B0DAF" w:rsidRDefault="006B39F7" w:rsidP="001B0DAF">
      <w:pPr>
        <w:pStyle w:val="ListParagraph"/>
        <w:numPr>
          <w:ilvl w:val="0"/>
          <w:numId w:val="9"/>
        </w:numPr>
        <w:jc w:val="both"/>
        <w:rPr>
          <w:sz w:val="20"/>
        </w:rPr>
      </w:pPr>
      <w:r w:rsidRPr="008B2CC6">
        <w:rPr>
          <w:sz w:val="20"/>
        </w:rPr>
        <w:t>Uncorrelated variables- PCA transforms the</w:t>
      </w:r>
      <w:r>
        <w:rPr>
          <w:sz w:val="20"/>
        </w:rPr>
        <w:t xml:space="preserve"> variables to perpendicular directions and hence removing any correlation among variables, if present.</w:t>
      </w:r>
    </w:p>
    <w:p w14:paraId="612E132B" w14:textId="4B7A10EB" w:rsidR="006B39F7" w:rsidRDefault="00861B60" w:rsidP="001B0DAF">
      <w:pPr>
        <w:pStyle w:val="ListParagraph"/>
        <w:numPr>
          <w:ilvl w:val="0"/>
          <w:numId w:val="9"/>
        </w:numPr>
        <w:jc w:val="both"/>
        <w:rPr>
          <w:sz w:val="20"/>
        </w:rPr>
      </w:pPr>
      <w:r>
        <w:rPr>
          <w:sz w:val="20"/>
        </w:rPr>
        <w:t>More reliable detection – Since the dimension has been reduced, the noise will not add up to large values leading to more reliable detections.</w:t>
      </w:r>
    </w:p>
    <w:p w14:paraId="3D3B6194" w14:textId="77777777" w:rsidR="00E677B4" w:rsidRDefault="00E677B4" w:rsidP="00861B60">
      <w:pPr>
        <w:jc w:val="both"/>
        <w:rPr>
          <w:b/>
          <w:sz w:val="20"/>
        </w:rPr>
      </w:pPr>
    </w:p>
    <w:p w14:paraId="76915903" w14:textId="77777777" w:rsidR="0003009B" w:rsidRDefault="0003009B" w:rsidP="00861B60">
      <w:pPr>
        <w:jc w:val="both"/>
        <w:rPr>
          <w:b/>
          <w:sz w:val="20"/>
        </w:rPr>
      </w:pPr>
    </w:p>
    <w:p w14:paraId="3BF4D62A" w14:textId="77777777" w:rsidR="0003009B" w:rsidRDefault="0003009B" w:rsidP="00861B60">
      <w:pPr>
        <w:jc w:val="both"/>
        <w:rPr>
          <w:b/>
          <w:sz w:val="20"/>
        </w:rPr>
      </w:pPr>
    </w:p>
    <w:p w14:paraId="44BE4942" w14:textId="15905F16" w:rsidR="00861B60" w:rsidRDefault="00861B60" w:rsidP="00861B60">
      <w:pPr>
        <w:jc w:val="both"/>
        <w:rPr>
          <w:b/>
          <w:sz w:val="20"/>
        </w:rPr>
      </w:pPr>
      <w:r w:rsidRPr="00861B60">
        <w:rPr>
          <w:b/>
          <w:sz w:val="20"/>
        </w:rPr>
        <w:t>2.3 Results</w:t>
      </w:r>
    </w:p>
    <w:p w14:paraId="5E9C7E32" w14:textId="34A22EA3" w:rsidR="000D23E7" w:rsidRDefault="000D23E7" w:rsidP="00861B60">
      <w:pPr>
        <w:jc w:val="both"/>
        <w:rPr>
          <w:b/>
          <w:sz w:val="20"/>
        </w:rPr>
      </w:pPr>
    </w:p>
    <w:p w14:paraId="7AC3114B" w14:textId="4095E38B" w:rsidR="00224859" w:rsidRDefault="000D23E7" w:rsidP="00224859">
      <w:pPr>
        <w:pStyle w:val="ListParagraph"/>
        <w:numPr>
          <w:ilvl w:val="0"/>
          <w:numId w:val="14"/>
        </w:numPr>
        <w:jc w:val="both"/>
        <w:rPr>
          <w:sz w:val="20"/>
        </w:rPr>
      </w:pPr>
      <w:r w:rsidRPr="000D23E7">
        <w:rPr>
          <w:sz w:val="20"/>
        </w:rPr>
        <w:t xml:space="preserve">Using </w:t>
      </w:r>
      <w:r>
        <w:rPr>
          <w:sz w:val="20"/>
        </w:rPr>
        <w:t xml:space="preserve">T2 </w:t>
      </w:r>
      <w:proofErr w:type="spellStart"/>
      <w:r>
        <w:rPr>
          <w:sz w:val="20"/>
        </w:rPr>
        <w:t>Hotelling</w:t>
      </w:r>
      <w:proofErr w:type="spellEnd"/>
      <w:r>
        <w:rPr>
          <w:sz w:val="20"/>
        </w:rPr>
        <w:t xml:space="preserve"> charts we removed  114 observations points from the data .</w:t>
      </w:r>
      <w:r w:rsidR="00224859">
        <w:rPr>
          <w:sz w:val="20"/>
        </w:rPr>
        <w:t xml:space="preserve"> I doing so it took 8 iterations.</w:t>
      </w:r>
    </w:p>
    <w:p w14:paraId="514732BF" w14:textId="15742B0B" w:rsidR="00224859" w:rsidRPr="00224859" w:rsidRDefault="00224859" w:rsidP="00224859">
      <w:pPr>
        <w:pStyle w:val="ListParagraph"/>
        <w:numPr>
          <w:ilvl w:val="0"/>
          <w:numId w:val="14"/>
        </w:numPr>
        <w:jc w:val="both"/>
        <w:rPr>
          <w:sz w:val="20"/>
        </w:rPr>
      </w:pPr>
      <w:r>
        <w:rPr>
          <w:sz w:val="20"/>
        </w:rPr>
        <w:t>We have got 438 data points which we will use to calculate the parameters of future data.</w:t>
      </w:r>
      <w:bookmarkStart w:id="1" w:name="_GoBack"/>
      <w:bookmarkEnd w:id="1"/>
    </w:p>
    <w:p w14:paraId="24E23DDD" w14:textId="6F973E72" w:rsidR="00861B60" w:rsidRDefault="00861B60" w:rsidP="00861B60">
      <w:pPr>
        <w:jc w:val="both"/>
        <w:rPr>
          <w:b/>
          <w:sz w:val="20"/>
        </w:rPr>
      </w:pPr>
    </w:p>
    <w:p w14:paraId="184395C6" w14:textId="73D5983B" w:rsidR="000D23E7" w:rsidRDefault="000D23E7" w:rsidP="00861B60">
      <w:pPr>
        <w:jc w:val="both"/>
        <w:rPr>
          <w:b/>
          <w:sz w:val="20"/>
        </w:rPr>
      </w:pPr>
    </w:p>
    <w:p w14:paraId="643DFE53" w14:textId="3952AFC3" w:rsidR="000D23E7" w:rsidRDefault="000D23E7" w:rsidP="00861B60">
      <w:pPr>
        <w:jc w:val="both"/>
        <w:rPr>
          <w:b/>
          <w:sz w:val="20"/>
        </w:rPr>
      </w:pPr>
    </w:p>
    <w:p w14:paraId="342D9E1D" w14:textId="551782F2" w:rsidR="000D23E7" w:rsidRDefault="000D23E7" w:rsidP="00861B60">
      <w:pPr>
        <w:jc w:val="both"/>
        <w:rPr>
          <w:b/>
          <w:sz w:val="20"/>
        </w:rPr>
      </w:pPr>
    </w:p>
    <w:p w14:paraId="0207518A" w14:textId="6DCFC384" w:rsidR="000D23E7" w:rsidRDefault="000D23E7" w:rsidP="00861B60">
      <w:pPr>
        <w:jc w:val="both"/>
        <w:rPr>
          <w:b/>
          <w:sz w:val="20"/>
        </w:rPr>
      </w:pPr>
    </w:p>
    <w:p w14:paraId="568C9B7C" w14:textId="6B35D09E" w:rsidR="000D23E7" w:rsidRDefault="000D23E7" w:rsidP="00861B60">
      <w:pPr>
        <w:jc w:val="both"/>
        <w:rPr>
          <w:b/>
          <w:sz w:val="20"/>
        </w:rPr>
      </w:pPr>
    </w:p>
    <w:p w14:paraId="0A911ECF" w14:textId="77777777" w:rsidR="000D23E7" w:rsidRDefault="000D23E7" w:rsidP="00861B60">
      <w:pPr>
        <w:jc w:val="both"/>
        <w:rPr>
          <w:b/>
          <w:sz w:val="20"/>
        </w:rPr>
      </w:pPr>
    </w:p>
    <w:p w14:paraId="4BF2294C" w14:textId="0B1DC04F" w:rsidR="00861B60" w:rsidRDefault="0003009B" w:rsidP="0003009B">
      <w:pPr>
        <w:jc w:val="center"/>
        <w:rPr>
          <w:b/>
          <w:sz w:val="20"/>
        </w:rPr>
      </w:pPr>
      <w:r w:rsidRPr="0003009B">
        <w:rPr>
          <w:b/>
          <w:noProof/>
          <w:sz w:val="20"/>
        </w:rPr>
        <w:drawing>
          <wp:inline distT="0" distB="0" distL="0" distR="0" wp14:anchorId="0F674023" wp14:editId="0858F5EC">
            <wp:extent cx="2658745" cy="1866544"/>
            <wp:effectExtent l="57150" t="76200" r="65405" b="38735"/>
            <wp:docPr id="20" name="Picture 17">
              <a:extLst xmlns:a="http://schemas.openxmlformats.org/drawingml/2006/main">
                <a:ext uri="{FF2B5EF4-FFF2-40B4-BE49-F238E27FC236}">
                  <a16:creationId xmlns:a16="http://schemas.microsoft.com/office/drawing/2014/main" id="{C8F0F7B6-19DD-4DDB-9F4E-CBCFCA99CD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C8F0F7B6-19DD-4DDB-9F4E-CBCFCA99CD41}"/>
                        </a:ext>
                      </a:extLst>
                    </pic:cNvPr>
                    <pic:cNvPicPr>
                      <a:picLocks noChangeAspect="1"/>
                    </pic:cNvPicPr>
                  </pic:nvPicPr>
                  <pic:blipFill>
                    <a:blip r:embed="rId52"/>
                    <a:stretch>
                      <a:fillRect/>
                    </a:stretch>
                  </pic:blipFill>
                  <pic:spPr>
                    <a:xfrm>
                      <a:off x="0" y="0"/>
                      <a:ext cx="2678463" cy="1880387"/>
                    </a:xfrm>
                    <a:prstGeom prst="rect">
                      <a:avLst/>
                    </a:prstGeom>
                  </pic:spPr>
                </pic:pic>
              </a:graphicData>
            </a:graphic>
          </wp:inline>
        </w:drawing>
      </w:r>
    </w:p>
    <w:p w14:paraId="0EF689B5" w14:textId="230DA305" w:rsidR="00861B60" w:rsidRDefault="00861B60" w:rsidP="00861B60">
      <w:pPr>
        <w:jc w:val="both"/>
        <w:rPr>
          <w:b/>
          <w:sz w:val="20"/>
        </w:rPr>
      </w:pPr>
    </w:p>
    <w:p w14:paraId="5D33CE7B" w14:textId="27853275" w:rsidR="00861B60" w:rsidRDefault="00861B60" w:rsidP="00861B60">
      <w:pPr>
        <w:jc w:val="both"/>
        <w:rPr>
          <w:b/>
          <w:sz w:val="20"/>
        </w:rPr>
      </w:pPr>
    </w:p>
    <w:p w14:paraId="3BED69F4" w14:textId="1E067901" w:rsidR="00861B60" w:rsidRDefault="00861B60" w:rsidP="00861B60">
      <w:pPr>
        <w:jc w:val="both"/>
        <w:rPr>
          <w:b/>
          <w:sz w:val="20"/>
        </w:rPr>
      </w:pPr>
    </w:p>
    <w:p w14:paraId="795CDA26" w14:textId="7A29EC3F" w:rsidR="00861B60" w:rsidRDefault="00861B60" w:rsidP="00861B60">
      <w:pPr>
        <w:jc w:val="both"/>
        <w:rPr>
          <w:b/>
          <w:sz w:val="20"/>
        </w:rPr>
      </w:pPr>
    </w:p>
    <w:p w14:paraId="35592440" w14:textId="37D06C5D" w:rsidR="00861B60" w:rsidRDefault="00861B60" w:rsidP="00861B60">
      <w:pPr>
        <w:jc w:val="both"/>
        <w:rPr>
          <w:b/>
          <w:sz w:val="20"/>
        </w:rPr>
      </w:pPr>
    </w:p>
    <w:p w14:paraId="51D9FFB4" w14:textId="33338704" w:rsidR="00861B60" w:rsidRDefault="00861B60" w:rsidP="00861B60">
      <w:pPr>
        <w:jc w:val="both"/>
        <w:rPr>
          <w:b/>
          <w:sz w:val="20"/>
        </w:rPr>
      </w:pPr>
    </w:p>
    <w:p w14:paraId="2A58EE4B" w14:textId="54EFE8DF" w:rsidR="00861B60" w:rsidRDefault="00861B60" w:rsidP="00861B60">
      <w:pPr>
        <w:jc w:val="both"/>
        <w:rPr>
          <w:b/>
          <w:sz w:val="20"/>
        </w:rPr>
      </w:pPr>
      <w:r>
        <w:rPr>
          <w:b/>
          <w:sz w:val="20"/>
        </w:rPr>
        <w:t>2.4 Conclusions</w:t>
      </w:r>
    </w:p>
    <w:p w14:paraId="12C5A641" w14:textId="4387CD07" w:rsidR="00861B60" w:rsidRDefault="00861B60" w:rsidP="00861B60">
      <w:pPr>
        <w:jc w:val="both"/>
        <w:rPr>
          <w:b/>
          <w:sz w:val="20"/>
        </w:rPr>
      </w:pPr>
    </w:p>
    <w:p w14:paraId="4BD14EF9" w14:textId="06CFC55E" w:rsidR="00861B60" w:rsidRDefault="00861B60" w:rsidP="00861B60">
      <w:pPr>
        <w:pStyle w:val="ListParagraph"/>
        <w:numPr>
          <w:ilvl w:val="0"/>
          <w:numId w:val="10"/>
        </w:numPr>
        <w:jc w:val="both"/>
        <w:rPr>
          <w:sz w:val="20"/>
        </w:rPr>
      </w:pPr>
      <w:r w:rsidRPr="00861B60">
        <w:rPr>
          <w:sz w:val="20"/>
        </w:rPr>
        <w:t>We find that multivariate analysis using T</w:t>
      </w:r>
      <w:r w:rsidRPr="00861B60">
        <w:rPr>
          <w:sz w:val="20"/>
          <w:vertAlign w:val="superscript"/>
        </w:rPr>
        <w:t xml:space="preserve">2 </w:t>
      </w:r>
      <w:r w:rsidRPr="00861B60">
        <w:rPr>
          <w:sz w:val="20"/>
        </w:rPr>
        <w:t>chart</w:t>
      </w:r>
      <w:r>
        <w:rPr>
          <w:sz w:val="20"/>
        </w:rPr>
        <w:t xml:space="preserve"> after PCA</w:t>
      </w:r>
      <w:r w:rsidRPr="00861B60">
        <w:rPr>
          <w:sz w:val="20"/>
        </w:rPr>
        <w:t xml:space="preserve"> gives us more number of out-of-control points </w:t>
      </w:r>
      <w:r>
        <w:rPr>
          <w:sz w:val="20"/>
        </w:rPr>
        <w:t>as compared to T</w:t>
      </w:r>
      <w:r>
        <w:rPr>
          <w:sz w:val="20"/>
          <w:vertAlign w:val="superscript"/>
        </w:rPr>
        <w:t xml:space="preserve">2 </w:t>
      </w:r>
      <w:r>
        <w:rPr>
          <w:sz w:val="20"/>
        </w:rPr>
        <w:t xml:space="preserve">chart applied to original </w:t>
      </w:r>
      <w:r w:rsidR="00F66C37">
        <w:rPr>
          <w:sz w:val="20"/>
        </w:rPr>
        <w:t xml:space="preserve">data. This is due to reduced effect of noise caused by reduction in number of variables. </w:t>
      </w:r>
    </w:p>
    <w:p w14:paraId="6BD36B42" w14:textId="441BAF3A" w:rsidR="00F66C37" w:rsidRDefault="00F66C37" w:rsidP="00861B60">
      <w:pPr>
        <w:pStyle w:val="ListParagraph"/>
        <w:numPr>
          <w:ilvl w:val="0"/>
          <w:numId w:val="10"/>
        </w:numPr>
        <w:jc w:val="both"/>
        <w:rPr>
          <w:sz w:val="20"/>
        </w:rPr>
      </w:pPr>
      <w:r>
        <w:rPr>
          <w:sz w:val="20"/>
        </w:rPr>
        <w:t xml:space="preserve">One more insight that we gained from the study is that increasing the number of PCs we had to reduce the individual α level to approx. 0.05/n, where n = number of PCs. </w:t>
      </w:r>
    </w:p>
    <w:p w14:paraId="459D13D0" w14:textId="77777777" w:rsidR="00F66C37" w:rsidRDefault="00F66C37" w:rsidP="00F66C37">
      <w:pPr>
        <w:pStyle w:val="ListParagraph"/>
        <w:jc w:val="both"/>
        <w:rPr>
          <w:sz w:val="20"/>
        </w:rPr>
      </w:pPr>
      <w:r>
        <w:rPr>
          <w:sz w:val="20"/>
        </w:rPr>
        <w:t>This reduction in α led to increase in UCL and hence lesser number of points were detected from each chart when we applied the criterion of reject the observation if either of the chart signals. This established a better understanding of the ‘curse of dimensionality’ with increasing number of variables in case of univariate analysis of multiple variables.</w:t>
      </w:r>
    </w:p>
    <w:p w14:paraId="16484653" w14:textId="325613BE" w:rsidR="00861B60" w:rsidRPr="00861B60" w:rsidRDefault="00F66C37" w:rsidP="00F66C37">
      <w:pPr>
        <w:pStyle w:val="ListParagraph"/>
        <w:numPr>
          <w:ilvl w:val="0"/>
          <w:numId w:val="10"/>
        </w:numPr>
        <w:jc w:val="both"/>
        <w:rPr>
          <w:b/>
          <w:sz w:val="20"/>
        </w:rPr>
      </w:pPr>
      <w:r>
        <w:rPr>
          <w:sz w:val="20"/>
        </w:rPr>
        <w:t>We accept PCA approach as a more reliable method as it takes care of correlation and the aggregate effect of noise. The final res</w:t>
      </w:r>
      <w:r w:rsidR="00454AB5">
        <w:rPr>
          <w:sz w:val="20"/>
        </w:rPr>
        <w:t>ults of the PCA approach can be used as standard parameters determined through phase-I analysis and used for future missions.</w:t>
      </w:r>
    </w:p>
    <w:p w14:paraId="0E9D8593" w14:textId="3884AACA" w:rsidR="001B0DAF" w:rsidRDefault="001B0DAF" w:rsidP="001B0DAF">
      <w:pPr>
        <w:jc w:val="both"/>
        <w:rPr>
          <w:b/>
          <w:sz w:val="20"/>
        </w:rPr>
      </w:pPr>
    </w:p>
    <w:p w14:paraId="5498DCE0" w14:textId="5016FA26" w:rsidR="00861B60" w:rsidRPr="00861B60" w:rsidRDefault="00861B60" w:rsidP="001B0DAF">
      <w:pPr>
        <w:jc w:val="both"/>
        <w:rPr>
          <w:sz w:val="20"/>
        </w:rPr>
      </w:pPr>
    </w:p>
    <w:p w14:paraId="22AF4A19" w14:textId="1237D22A" w:rsidR="00EC6932" w:rsidRPr="006E1B70" w:rsidRDefault="00EC6932" w:rsidP="001B0DAF">
      <w:pPr>
        <w:pStyle w:val="ListParagraph"/>
        <w:jc w:val="both"/>
        <w:rPr>
          <w:b/>
          <w:sz w:val="20"/>
        </w:rPr>
      </w:pPr>
    </w:p>
    <w:p w14:paraId="5C0EA2B1" w14:textId="4DE06870" w:rsidR="00D11828" w:rsidRDefault="00D11828" w:rsidP="00136FE9">
      <w:pPr>
        <w:pStyle w:val="Heading2"/>
        <w:keepLines/>
        <w:jc w:val="both"/>
        <w:rPr>
          <w:rFonts w:ascii="Times New Roman" w:eastAsia="Times New Roman" w:hAnsi="Times New Roman" w:cs="Times New Roman"/>
          <w:sz w:val="20"/>
        </w:rPr>
      </w:pPr>
    </w:p>
    <w:p w14:paraId="35137A90" w14:textId="4751B30A" w:rsidR="00136FE9" w:rsidRDefault="00136FE9" w:rsidP="00136FE9"/>
    <w:p w14:paraId="244E6079" w14:textId="77777777" w:rsidR="00136FE9" w:rsidRPr="00136FE9" w:rsidRDefault="00136FE9" w:rsidP="00136FE9"/>
    <w:p w14:paraId="1C6537A3" w14:textId="77777777" w:rsidR="00D11828" w:rsidRDefault="00D11828">
      <w:pPr>
        <w:jc w:val="both"/>
        <w:rPr>
          <w:sz w:val="20"/>
          <w:szCs w:val="20"/>
        </w:rPr>
      </w:pPr>
    </w:p>
    <w:p w14:paraId="72141E89" w14:textId="77777777" w:rsidR="00D11828" w:rsidRDefault="00EC025E">
      <w:pPr>
        <w:jc w:val="both"/>
      </w:pPr>
      <w:r>
        <w:rPr>
          <w:b/>
        </w:rPr>
        <w:t>References</w:t>
      </w:r>
    </w:p>
    <w:p w14:paraId="08E46210" w14:textId="07DB03A1" w:rsidR="00D11828" w:rsidRPr="00136FE9" w:rsidRDefault="00136FE9" w:rsidP="00136FE9">
      <w:pPr>
        <w:numPr>
          <w:ilvl w:val="0"/>
          <w:numId w:val="3"/>
        </w:numPr>
        <w:jc w:val="both"/>
        <w:rPr>
          <w:sz w:val="20"/>
          <w:szCs w:val="20"/>
        </w:rPr>
      </w:pPr>
      <w:r w:rsidRPr="00136FE9">
        <w:rPr>
          <w:b/>
          <w:bCs/>
          <w:sz w:val="20"/>
          <w:szCs w:val="20"/>
        </w:rPr>
        <w:t>Md. Shamim Reza, </w:t>
      </w:r>
      <w:proofErr w:type="spellStart"/>
      <w:r w:rsidRPr="00136FE9">
        <w:rPr>
          <w:b/>
          <w:bCs/>
          <w:sz w:val="20"/>
          <w:szCs w:val="20"/>
        </w:rPr>
        <w:t>Sabba</w:t>
      </w:r>
      <w:proofErr w:type="spellEnd"/>
      <w:r w:rsidRPr="00136FE9">
        <w:rPr>
          <w:b/>
          <w:bCs/>
          <w:sz w:val="20"/>
          <w:szCs w:val="20"/>
        </w:rPr>
        <w:t xml:space="preserve"> </w:t>
      </w:r>
      <w:proofErr w:type="spellStart"/>
      <w:r w:rsidRPr="00136FE9">
        <w:rPr>
          <w:b/>
          <w:bCs/>
          <w:sz w:val="20"/>
          <w:szCs w:val="20"/>
        </w:rPr>
        <w:t>Ruh</w:t>
      </w:r>
      <w:proofErr w:type="spellEnd"/>
      <w:r w:rsidR="00EC025E">
        <w:rPr>
          <w:sz w:val="20"/>
          <w:szCs w:val="20"/>
        </w:rPr>
        <w:t>,</w:t>
      </w:r>
      <w:r w:rsidRPr="00136FE9">
        <w:rPr>
          <w:rFonts w:ascii="Arial" w:hAnsi="Arial" w:cs="Arial"/>
          <w:color w:val="333333"/>
          <w:sz w:val="21"/>
          <w:szCs w:val="21"/>
        </w:rPr>
        <w:t xml:space="preserve"> </w:t>
      </w:r>
      <w:hyperlink r:id="rId53" w:history="1">
        <w:r w:rsidRPr="00136FE9">
          <w:rPr>
            <w:rStyle w:val="Hyperlink"/>
            <w:sz w:val="20"/>
            <w:szCs w:val="20"/>
          </w:rPr>
          <w:t>Science Journal of Applied Mathematics and Statistics</w:t>
        </w:r>
      </w:hyperlink>
      <w:r>
        <w:rPr>
          <w:sz w:val="20"/>
          <w:szCs w:val="20"/>
        </w:rPr>
        <w:t xml:space="preserve"> </w:t>
      </w:r>
      <w:r w:rsidRPr="00136FE9">
        <w:rPr>
          <w:sz w:val="20"/>
          <w:szCs w:val="20"/>
        </w:rPr>
        <w:t>Volume 3, Issue 4, August 2015, Pages: 171-176</w:t>
      </w:r>
      <w:r w:rsidR="00EC025E" w:rsidRPr="00136FE9">
        <w:rPr>
          <w:sz w:val="20"/>
          <w:szCs w:val="20"/>
        </w:rPr>
        <w:t>.</w:t>
      </w:r>
    </w:p>
    <w:p w14:paraId="035C4C2C" w14:textId="13828209" w:rsidR="00D11828" w:rsidRPr="00136FE9" w:rsidRDefault="00136FE9" w:rsidP="00FB528C">
      <w:pPr>
        <w:numPr>
          <w:ilvl w:val="0"/>
          <w:numId w:val="3"/>
        </w:numPr>
        <w:jc w:val="both"/>
        <w:rPr>
          <w:b/>
          <w:bCs/>
          <w:sz w:val="20"/>
          <w:szCs w:val="20"/>
        </w:rPr>
      </w:pPr>
      <w:r w:rsidRPr="00136FE9">
        <w:rPr>
          <w:b/>
          <w:bCs/>
          <w:sz w:val="20"/>
          <w:szCs w:val="20"/>
        </w:rPr>
        <w:t xml:space="preserve">Analysis Of Accuracy Multivariate Control Chart T2 </w:t>
      </w:r>
      <w:proofErr w:type="spellStart"/>
      <w:r w:rsidRPr="00136FE9">
        <w:rPr>
          <w:b/>
          <w:bCs/>
          <w:sz w:val="20"/>
          <w:szCs w:val="20"/>
        </w:rPr>
        <w:t>Hotelling</w:t>
      </w:r>
      <w:proofErr w:type="spellEnd"/>
      <w:r w:rsidRPr="00136FE9">
        <w:rPr>
          <w:b/>
          <w:bCs/>
          <w:sz w:val="20"/>
          <w:szCs w:val="20"/>
        </w:rPr>
        <w:t xml:space="preserve"> Free Distribution With Outlier Removal, Proceedings of the 2016 International Conference on Industrial Engineering and Operations Management Detroit, USA, September 23-25, 2016</w:t>
      </w:r>
    </w:p>
    <w:sectPr w:rsidR="00D11828" w:rsidRPr="00136FE9" w:rsidSect="0003009B">
      <w:headerReference w:type="default" r:id="rId54"/>
      <w:headerReference w:type="first" r:id="rId55"/>
      <w:pgSz w:w="12240" w:h="15840"/>
      <w:pgMar w:top="1440" w:right="1440" w:bottom="540" w:left="1440" w:header="1080" w:footer="108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2E9543" w14:textId="77777777" w:rsidR="0064585F" w:rsidRDefault="0064585F">
      <w:r>
        <w:separator/>
      </w:r>
    </w:p>
  </w:endnote>
  <w:endnote w:type="continuationSeparator" w:id="0">
    <w:p w14:paraId="591AED13" w14:textId="77777777" w:rsidR="0064585F" w:rsidRDefault="006458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entury Gothic">
    <w:charset w:val="00"/>
    <w:family w:val="swiss"/>
    <w:pitch w:val="variable"/>
    <w:sig w:usb0="00000287" w:usb1="00000000" w:usb2="00000000" w:usb3="00000000" w:csb0="0000009F" w:csb1="00000000"/>
  </w:font>
  <w:font w:name="NimbusSanL-Regu">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82985A" w14:textId="77777777" w:rsidR="0064585F" w:rsidRDefault="0064585F">
      <w:r>
        <w:separator/>
      </w:r>
    </w:p>
  </w:footnote>
  <w:footnote w:type="continuationSeparator" w:id="0">
    <w:p w14:paraId="61F29B99" w14:textId="77777777" w:rsidR="0064585F" w:rsidRDefault="006458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E7AF17" w14:textId="29602937" w:rsidR="000C6422" w:rsidRDefault="000C6422">
    <w:pPr>
      <w:jc w:val="center"/>
      <w:rPr>
        <w:sz w:val="20"/>
        <w:szCs w:val="20"/>
      </w:rPr>
    </w:pPr>
    <w:r>
      <w:rPr>
        <w:i/>
        <w:sz w:val="20"/>
        <w:szCs w:val="20"/>
      </w:rPr>
      <w:t xml:space="preserve"> G. Rai, G Burman and A. Srivastava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ADF7B" w14:textId="41ED444A" w:rsidR="000C6422" w:rsidRDefault="000C6422">
    <w:pPr>
      <w:rPr>
        <w:sz w:val="20"/>
        <w:szCs w:val="20"/>
      </w:rPr>
    </w:pPr>
    <w:r>
      <w:rPr>
        <w:i/>
        <w:sz w:val="20"/>
        <w:szCs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60562"/>
    <w:multiLevelType w:val="hybridMultilevel"/>
    <w:tmpl w:val="847E5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E28E8"/>
    <w:multiLevelType w:val="hybridMultilevel"/>
    <w:tmpl w:val="ABA6B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2721D"/>
    <w:multiLevelType w:val="multilevel"/>
    <w:tmpl w:val="4330E920"/>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0B9A36B6"/>
    <w:multiLevelType w:val="multilevel"/>
    <w:tmpl w:val="319C7804"/>
    <w:lvl w:ilvl="0">
      <w:start w:val="1"/>
      <w:numFmt w:val="decimal"/>
      <w:lvlText w:val="%1."/>
      <w:lvlJc w:val="left"/>
      <w:pPr>
        <w:ind w:left="630" w:hanging="360"/>
      </w:pPr>
      <w:rPr>
        <w:vertAlign w:val="baseline"/>
      </w:rPr>
    </w:lvl>
    <w:lvl w:ilvl="1">
      <w:start w:val="1"/>
      <w:numFmt w:val="lowerLetter"/>
      <w:lvlText w:val="%2."/>
      <w:lvlJc w:val="left"/>
      <w:pPr>
        <w:ind w:left="1350" w:hanging="360"/>
      </w:pPr>
      <w:rPr>
        <w:vertAlign w:val="baseline"/>
      </w:rPr>
    </w:lvl>
    <w:lvl w:ilvl="2">
      <w:start w:val="1"/>
      <w:numFmt w:val="lowerRoman"/>
      <w:lvlText w:val="%3."/>
      <w:lvlJc w:val="right"/>
      <w:pPr>
        <w:ind w:left="2070" w:hanging="180"/>
      </w:pPr>
      <w:rPr>
        <w:vertAlign w:val="baseline"/>
      </w:rPr>
    </w:lvl>
    <w:lvl w:ilvl="3">
      <w:start w:val="1"/>
      <w:numFmt w:val="decimal"/>
      <w:lvlText w:val="%4."/>
      <w:lvlJc w:val="left"/>
      <w:pPr>
        <w:ind w:left="2790" w:hanging="360"/>
      </w:pPr>
      <w:rPr>
        <w:vertAlign w:val="baseline"/>
      </w:rPr>
    </w:lvl>
    <w:lvl w:ilvl="4">
      <w:start w:val="1"/>
      <w:numFmt w:val="lowerLetter"/>
      <w:lvlText w:val="%5."/>
      <w:lvlJc w:val="left"/>
      <w:pPr>
        <w:ind w:left="3510" w:hanging="360"/>
      </w:pPr>
      <w:rPr>
        <w:vertAlign w:val="baseline"/>
      </w:rPr>
    </w:lvl>
    <w:lvl w:ilvl="5">
      <w:start w:val="1"/>
      <w:numFmt w:val="lowerRoman"/>
      <w:lvlText w:val="%6."/>
      <w:lvlJc w:val="right"/>
      <w:pPr>
        <w:ind w:left="4230" w:hanging="180"/>
      </w:pPr>
      <w:rPr>
        <w:vertAlign w:val="baseline"/>
      </w:rPr>
    </w:lvl>
    <w:lvl w:ilvl="6">
      <w:start w:val="1"/>
      <w:numFmt w:val="decimal"/>
      <w:lvlText w:val="%7."/>
      <w:lvlJc w:val="left"/>
      <w:pPr>
        <w:ind w:left="4950" w:hanging="360"/>
      </w:pPr>
      <w:rPr>
        <w:vertAlign w:val="baseline"/>
      </w:rPr>
    </w:lvl>
    <w:lvl w:ilvl="7">
      <w:start w:val="1"/>
      <w:numFmt w:val="lowerLetter"/>
      <w:lvlText w:val="%8."/>
      <w:lvlJc w:val="left"/>
      <w:pPr>
        <w:ind w:left="5670" w:hanging="360"/>
      </w:pPr>
      <w:rPr>
        <w:vertAlign w:val="baseline"/>
      </w:rPr>
    </w:lvl>
    <w:lvl w:ilvl="8">
      <w:start w:val="1"/>
      <w:numFmt w:val="lowerRoman"/>
      <w:lvlText w:val="%9."/>
      <w:lvlJc w:val="right"/>
      <w:pPr>
        <w:ind w:left="6390" w:hanging="180"/>
      </w:pPr>
      <w:rPr>
        <w:vertAlign w:val="baseline"/>
      </w:rPr>
    </w:lvl>
  </w:abstractNum>
  <w:abstractNum w:abstractNumId="4" w15:restartNumberingAfterBreak="0">
    <w:nsid w:val="10D32A85"/>
    <w:multiLevelType w:val="hybridMultilevel"/>
    <w:tmpl w:val="D33AF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ED54A9"/>
    <w:multiLevelType w:val="hybridMultilevel"/>
    <w:tmpl w:val="4748F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7C0427"/>
    <w:multiLevelType w:val="hybridMultilevel"/>
    <w:tmpl w:val="F030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8C7396"/>
    <w:multiLevelType w:val="hybridMultilevel"/>
    <w:tmpl w:val="B77A74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626B59"/>
    <w:multiLevelType w:val="hybridMultilevel"/>
    <w:tmpl w:val="2C66A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C922A6"/>
    <w:multiLevelType w:val="multilevel"/>
    <w:tmpl w:val="D3C6D2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15:restartNumberingAfterBreak="0">
    <w:nsid w:val="49D77777"/>
    <w:multiLevelType w:val="multilevel"/>
    <w:tmpl w:val="D5BABBB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4CA94490"/>
    <w:multiLevelType w:val="hybridMultilevel"/>
    <w:tmpl w:val="05087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34148C"/>
    <w:multiLevelType w:val="multilevel"/>
    <w:tmpl w:val="07EADFB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3" w15:restartNumberingAfterBreak="0">
    <w:nsid w:val="76810C7D"/>
    <w:multiLevelType w:val="multilevel"/>
    <w:tmpl w:val="8140E468"/>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abstractNumId w:val="9"/>
  </w:num>
  <w:num w:numId="2">
    <w:abstractNumId w:val="12"/>
  </w:num>
  <w:num w:numId="3">
    <w:abstractNumId w:val="3"/>
  </w:num>
  <w:num w:numId="4">
    <w:abstractNumId w:val="10"/>
  </w:num>
  <w:num w:numId="5">
    <w:abstractNumId w:val="2"/>
  </w:num>
  <w:num w:numId="6">
    <w:abstractNumId w:val="13"/>
  </w:num>
  <w:num w:numId="7">
    <w:abstractNumId w:val="0"/>
  </w:num>
  <w:num w:numId="8">
    <w:abstractNumId w:val="11"/>
  </w:num>
  <w:num w:numId="9">
    <w:abstractNumId w:val="4"/>
  </w:num>
  <w:num w:numId="10">
    <w:abstractNumId w:val="1"/>
  </w:num>
  <w:num w:numId="11">
    <w:abstractNumId w:val="8"/>
  </w:num>
  <w:num w:numId="12">
    <w:abstractNumId w:val="5"/>
  </w:num>
  <w:num w:numId="13">
    <w:abstractNumId w:val="6"/>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828"/>
    <w:rsid w:val="00001745"/>
    <w:rsid w:val="0003009B"/>
    <w:rsid w:val="0003399D"/>
    <w:rsid w:val="00053259"/>
    <w:rsid w:val="00054673"/>
    <w:rsid w:val="000631EA"/>
    <w:rsid w:val="000701B0"/>
    <w:rsid w:val="000B35D8"/>
    <w:rsid w:val="000C6422"/>
    <w:rsid w:val="000C77CA"/>
    <w:rsid w:val="000D23E7"/>
    <w:rsid w:val="000D799C"/>
    <w:rsid w:val="000D7EF3"/>
    <w:rsid w:val="000E0CDD"/>
    <w:rsid w:val="00133286"/>
    <w:rsid w:val="00136FE9"/>
    <w:rsid w:val="001423BF"/>
    <w:rsid w:val="001636DB"/>
    <w:rsid w:val="001B0DAF"/>
    <w:rsid w:val="001B3DEA"/>
    <w:rsid w:val="001E365A"/>
    <w:rsid w:val="00224859"/>
    <w:rsid w:val="002306F4"/>
    <w:rsid w:val="00267296"/>
    <w:rsid w:val="00313D0C"/>
    <w:rsid w:val="003B788E"/>
    <w:rsid w:val="003D6AAA"/>
    <w:rsid w:val="00403220"/>
    <w:rsid w:val="004271FC"/>
    <w:rsid w:val="00454AB5"/>
    <w:rsid w:val="00470C43"/>
    <w:rsid w:val="00493E20"/>
    <w:rsid w:val="004D15F8"/>
    <w:rsid w:val="005212AA"/>
    <w:rsid w:val="005D6293"/>
    <w:rsid w:val="006326C9"/>
    <w:rsid w:val="006349F6"/>
    <w:rsid w:val="0063627F"/>
    <w:rsid w:val="0064073B"/>
    <w:rsid w:val="0064585F"/>
    <w:rsid w:val="006519E0"/>
    <w:rsid w:val="006B39F7"/>
    <w:rsid w:val="006E1B70"/>
    <w:rsid w:val="007407D6"/>
    <w:rsid w:val="00744457"/>
    <w:rsid w:val="0076411C"/>
    <w:rsid w:val="007745C5"/>
    <w:rsid w:val="00796A1A"/>
    <w:rsid w:val="007C53B3"/>
    <w:rsid w:val="007C54B2"/>
    <w:rsid w:val="007C6504"/>
    <w:rsid w:val="00826A7D"/>
    <w:rsid w:val="00827F32"/>
    <w:rsid w:val="00861B60"/>
    <w:rsid w:val="00892291"/>
    <w:rsid w:val="00896C5E"/>
    <w:rsid w:val="008B2CC6"/>
    <w:rsid w:val="008B6FB9"/>
    <w:rsid w:val="008E0273"/>
    <w:rsid w:val="008F1168"/>
    <w:rsid w:val="00926C4C"/>
    <w:rsid w:val="009519ED"/>
    <w:rsid w:val="00965033"/>
    <w:rsid w:val="00972390"/>
    <w:rsid w:val="009817AB"/>
    <w:rsid w:val="00982B1E"/>
    <w:rsid w:val="009840D7"/>
    <w:rsid w:val="009A2DFB"/>
    <w:rsid w:val="009B2BB2"/>
    <w:rsid w:val="009D4A6D"/>
    <w:rsid w:val="00A76359"/>
    <w:rsid w:val="00AB3A75"/>
    <w:rsid w:val="00AD46E5"/>
    <w:rsid w:val="00AD6E74"/>
    <w:rsid w:val="00AE5DF8"/>
    <w:rsid w:val="00AF6963"/>
    <w:rsid w:val="00B66652"/>
    <w:rsid w:val="00B74659"/>
    <w:rsid w:val="00B80163"/>
    <w:rsid w:val="00B82978"/>
    <w:rsid w:val="00B84209"/>
    <w:rsid w:val="00BC0A53"/>
    <w:rsid w:val="00BD7DE7"/>
    <w:rsid w:val="00C220F5"/>
    <w:rsid w:val="00C3516D"/>
    <w:rsid w:val="00C46100"/>
    <w:rsid w:val="00C5276A"/>
    <w:rsid w:val="00C657FD"/>
    <w:rsid w:val="00D0590E"/>
    <w:rsid w:val="00D11828"/>
    <w:rsid w:val="00D651D2"/>
    <w:rsid w:val="00DE654A"/>
    <w:rsid w:val="00E60685"/>
    <w:rsid w:val="00E62B6B"/>
    <w:rsid w:val="00E677B4"/>
    <w:rsid w:val="00E90380"/>
    <w:rsid w:val="00E96DDD"/>
    <w:rsid w:val="00EA714B"/>
    <w:rsid w:val="00EC025E"/>
    <w:rsid w:val="00EC6932"/>
    <w:rsid w:val="00EF12C3"/>
    <w:rsid w:val="00F66C37"/>
    <w:rsid w:val="00F91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1CFC9B"/>
  <w15:docId w15:val="{37D9E184-B729-4CAF-8A62-7920D4D88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color w:val="000000"/>
        <w:sz w:val="24"/>
        <w:szCs w:val="24"/>
        <w:lang w:val="en-US" w:eastAsia="en-US" w:bidi="ar-SA"/>
      </w:rPr>
    </w:rPrDefault>
    <w:pPrDefault>
      <w:pPr>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outlineLvl w:val="1"/>
    </w:pPr>
    <w:rPr>
      <w:rFonts w:ascii="Century Gothic" w:eastAsia="Century Gothic" w:hAnsi="Century Gothic" w:cs="Century Gothic"/>
      <w:b/>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widowControl w:val="0"/>
      <w:spacing w:line="360" w:lineRule="auto"/>
      <w:jc w:val="center"/>
    </w:pPr>
  </w:style>
  <w:style w:type="table" w:customStyle="1" w:styleId="a">
    <w:basedOn w:val="TableNormal"/>
    <w:tblPr>
      <w:tblStyleRowBandSize w:val="1"/>
      <w:tblStyleColBandSize w:val="1"/>
    </w:tblPr>
  </w:style>
  <w:style w:type="paragraph" w:styleId="Header">
    <w:name w:val="header"/>
    <w:basedOn w:val="Normal"/>
    <w:link w:val="HeaderChar"/>
    <w:uiPriority w:val="99"/>
    <w:unhideWhenUsed/>
    <w:rsid w:val="00AE5DF8"/>
    <w:pPr>
      <w:tabs>
        <w:tab w:val="center" w:pos="4680"/>
        <w:tab w:val="right" w:pos="9360"/>
      </w:tabs>
    </w:pPr>
  </w:style>
  <w:style w:type="character" w:customStyle="1" w:styleId="HeaderChar">
    <w:name w:val="Header Char"/>
    <w:basedOn w:val="DefaultParagraphFont"/>
    <w:link w:val="Header"/>
    <w:uiPriority w:val="99"/>
    <w:rsid w:val="00AE5DF8"/>
  </w:style>
  <w:style w:type="paragraph" w:styleId="Footer">
    <w:name w:val="footer"/>
    <w:basedOn w:val="Normal"/>
    <w:link w:val="FooterChar"/>
    <w:uiPriority w:val="99"/>
    <w:unhideWhenUsed/>
    <w:rsid w:val="00AE5DF8"/>
    <w:pPr>
      <w:tabs>
        <w:tab w:val="center" w:pos="4680"/>
        <w:tab w:val="right" w:pos="9360"/>
      </w:tabs>
    </w:pPr>
  </w:style>
  <w:style w:type="character" w:customStyle="1" w:styleId="FooterChar">
    <w:name w:val="Footer Char"/>
    <w:basedOn w:val="DefaultParagraphFont"/>
    <w:link w:val="Footer"/>
    <w:uiPriority w:val="99"/>
    <w:rsid w:val="00AE5DF8"/>
  </w:style>
  <w:style w:type="paragraph" w:styleId="ListParagraph">
    <w:name w:val="List Paragraph"/>
    <w:basedOn w:val="Normal"/>
    <w:uiPriority w:val="34"/>
    <w:qFormat/>
    <w:rsid w:val="00E60685"/>
    <w:pPr>
      <w:ind w:left="720"/>
      <w:contextualSpacing/>
    </w:pPr>
  </w:style>
  <w:style w:type="paragraph" w:customStyle="1" w:styleId="Default">
    <w:name w:val="Default"/>
    <w:rsid w:val="000D7EF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pPr>
  </w:style>
  <w:style w:type="character" w:styleId="Hyperlink">
    <w:name w:val="Hyperlink"/>
    <w:basedOn w:val="DefaultParagraphFont"/>
    <w:uiPriority w:val="99"/>
    <w:unhideWhenUsed/>
    <w:rsid w:val="00136FE9"/>
    <w:rPr>
      <w:color w:val="0000FF" w:themeColor="hyperlink"/>
      <w:u w:val="single"/>
    </w:rPr>
  </w:style>
  <w:style w:type="character" w:styleId="UnresolvedMention">
    <w:name w:val="Unresolved Mention"/>
    <w:basedOn w:val="DefaultParagraphFont"/>
    <w:uiPriority w:val="99"/>
    <w:semiHidden/>
    <w:unhideWhenUsed/>
    <w:rsid w:val="00136F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1764813">
      <w:bodyDiv w:val="1"/>
      <w:marLeft w:val="0"/>
      <w:marRight w:val="0"/>
      <w:marTop w:val="0"/>
      <w:marBottom w:val="0"/>
      <w:divBdr>
        <w:top w:val="none" w:sz="0" w:space="0" w:color="auto"/>
        <w:left w:val="none" w:sz="0" w:space="0" w:color="auto"/>
        <w:bottom w:val="none" w:sz="0" w:space="0" w:color="auto"/>
        <w:right w:val="none" w:sz="0" w:space="0" w:color="auto"/>
      </w:divBdr>
      <w:divsChild>
        <w:div w:id="73204194">
          <w:marLeft w:val="0"/>
          <w:marRight w:val="0"/>
          <w:marTop w:val="300"/>
          <w:marBottom w:val="0"/>
          <w:divBdr>
            <w:top w:val="none" w:sz="0" w:space="0" w:color="auto"/>
            <w:left w:val="none" w:sz="0" w:space="0" w:color="auto"/>
            <w:bottom w:val="none" w:sz="0" w:space="0" w:color="auto"/>
            <w:right w:val="none" w:sz="0" w:space="0" w:color="auto"/>
          </w:divBdr>
        </w:div>
        <w:div w:id="1015569209">
          <w:marLeft w:val="0"/>
          <w:marRight w:val="0"/>
          <w:marTop w:val="0"/>
          <w:marBottom w:val="0"/>
          <w:divBdr>
            <w:top w:val="none" w:sz="0" w:space="0" w:color="auto"/>
            <w:left w:val="none" w:sz="0" w:space="0" w:color="auto"/>
            <w:bottom w:val="none" w:sz="0" w:space="0" w:color="auto"/>
            <w:right w:val="none" w:sz="0" w:space="0" w:color="auto"/>
          </w:divBdr>
        </w:div>
      </w:divsChild>
    </w:div>
    <w:div w:id="1167861143">
      <w:bodyDiv w:val="1"/>
      <w:marLeft w:val="0"/>
      <w:marRight w:val="0"/>
      <w:marTop w:val="0"/>
      <w:marBottom w:val="0"/>
      <w:divBdr>
        <w:top w:val="none" w:sz="0" w:space="0" w:color="auto"/>
        <w:left w:val="none" w:sz="0" w:space="0" w:color="auto"/>
        <w:bottom w:val="none" w:sz="0" w:space="0" w:color="auto"/>
        <w:right w:val="none" w:sz="0" w:space="0" w:color="auto"/>
      </w:divBdr>
    </w:div>
    <w:div w:id="1327434573">
      <w:bodyDiv w:val="1"/>
      <w:marLeft w:val="0"/>
      <w:marRight w:val="0"/>
      <w:marTop w:val="0"/>
      <w:marBottom w:val="0"/>
      <w:divBdr>
        <w:top w:val="none" w:sz="0" w:space="0" w:color="auto"/>
        <w:left w:val="none" w:sz="0" w:space="0" w:color="auto"/>
        <w:bottom w:val="none" w:sz="0" w:space="0" w:color="auto"/>
        <w:right w:val="none" w:sz="0" w:space="0" w:color="auto"/>
      </w:divBdr>
      <w:divsChild>
        <w:div w:id="1718234752">
          <w:marLeft w:val="0"/>
          <w:marRight w:val="0"/>
          <w:marTop w:val="300"/>
          <w:marBottom w:val="0"/>
          <w:divBdr>
            <w:top w:val="none" w:sz="0" w:space="0" w:color="auto"/>
            <w:left w:val="none" w:sz="0" w:space="0" w:color="auto"/>
            <w:bottom w:val="none" w:sz="0" w:space="0" w:color="auto"/>
            <w:right w:val="none" w:sz="0" w:space="0" w:color="auto"/>
          </w:divBdr>
        </w:div>
        <w:div w:id="1879849526">
          <w:marLeft w:val="0"/>
          <w:marRight w:val="0"/>
          <w:marTop w:val="0"/>
          <w:marBottom w:val="0"/>
          <w:divBdr>
            <w:top w:val="none" w:sz="0" w:space="0" w:color="auto"/>
            <w:left w:val="none" w:sz="0" w:space="0" w:color="auto"/>
            <w:bottom w:val="none" w:sz="0" w:space="0" w:color="auto"/>
            <w:right w:val="none" w:sz="0" w:space="0" w:color="auto"/>
          </w:divBdr>
        </w:div>
      </w:divsChild>
    </w:div>
    <w:div w:id="1381317377">
      <w:bodyDiv w:val="1"/>
      <w:marLeft w:val="0"/>
      <w:marRight w:val="0"/>
      <w:marTop w:val="0"/>
      <w:marBottom w:val="0"/>
      <w:divBdr>
        <w:top w:val="none" w:sz="0" w:space="0" w:color="auto"/>
        <w:left w:val="none" w:sz="0" w:space="0" w:color="auto"/>
        <w:bottom w:val="none" w:sz="0" w:space="0" w:color="auto"/>
        <w:right w:val="none" w:sz="0" w:space="0" w:color="auto"/>
      </w:divBdr>
    </w:div>
    <w:div w:id="1455058132">
      <w:bodyDiv w:val="1"/>
      <w:marLeft w:val="0"/>
      <w:marRight w:val="0"/>
      <w:marTop w:val="0"/>
      <w:marBottom w:val="0"/>
      <w:divBdr>
        <w:top w:val="none" w:sz="0" w:space="0" w:color="auto"/>
        <w:left w:val="none" w:sz="0" w:space="0" w:color="auto"/>
        <w:bottom w:val="none" w:sz="0" w:space="0" w:color="auto"/>
        <w:right w:val="none" w:sz="0" w:space="0" w:color="auto"/>
      </w:divBdr>
    </w:div>
    <w:div w:id="17388935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chart" Target="charts/chart1.xml"/><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jpg"/><Relationship Id="rId41" Type="http://schemas.openxmlformats.org/officeDocument/2006/relationships/image" Target="media/image31.jp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hyperlink" Target="http://www.sciencepublishinggroup.com/journal/index?journalid=149"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chart" Target="charts/chart3.xml"/><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hart" Target="charts/chart2.xml"/><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tul\Desktop\614%20project\Project_dataset%20(1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gaura\Downloads\TAMU\614\Project\T%20square%20charts\Project_dataset%20(1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tul\Desktop\614%20project\Project_dataset%20(1).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r>
              <a:rPr lang="en-US" sz="1050"/>
              <a:t>MDL chart</a:t>
            </a:r>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19050" cap="rnd">
              <a:solidFill>
                <a:schemeClr val="accent1"/>
              </a:solidFill>
              <a:round/>
            </a:ln>
            <a:effectLst/>
          </c:spPr>
          <c:marker>
            <c:symbol val="none"/>
          </c:marker>
          <c:val>
            <c:numRef>
              <c:f>'Scaled PCA Final (2)'!$J$2:$J$211</c:f>
              <c:numCache>
                <c:formatCode>General</c:formatCode>
                <c:ptCount val="210"/>
                <c:pt idx="0">
                  <c:v>86934.309369968993</c:v>
                </c:pt>
                <c:pt idx="1">
                  <c:v>77516.508917673942</c:v>
                </c:pt>
                <c:pt idx="2">
                  <c:v>70364.627755227659</c:v>
                </c:pt>
                <c:pt idx="3">
                  <c:v>65703.213386722855</c:v>
                </c:pt>
                <c:pt idx="4">
                  <c:v>63003.811269390346</c:v>
                </c:pt>
                <c:pt idx="5">
                  <c:v>61540.1604507925</c:v>
                </c:pt>
                <c:pt idx="6">
                  <c:v>60415.772976898261</c:v>
                </c:pt>
                <c:pt idx="7">
                  <c:v>59616.203913291327</c:v>
                </c:pt>
                <c:pt idx="8">
                  <c:v>59045.835571030562</c:v>
                </c:pt>
                <c:pt idx="9">
                  <c:v>58801.813741603502</c:v>
                </c:pt>
                <c:pt idx="10">
                  <c:v>58562.160935619315</c:v>
                </c:pt>
                <c:pt idx="11">
                  <c:v>58374.238994477942</c:v>
                </c:pt>
                <c:pt idx="12">
                  <c:v>58378.685851992777</c:v>
                </c:pt>
                <c:pt idx="13">
                  <c:v>58456.315604802308</c:v>
                </c:pt>
                <c:pt idx="14">
                  <c:v>58545.155195170802</c:v>
                </c:pt>
                <c:pt idx="15">
                  <c:v>58622.187137544795</c:v>
                </c:pt>
                <c:pt idx="16">
                  <c:v>58833.084762795232</c:v>
                </c:pt>
                <c:pt idx="17">
                  <c:v>59039.050930266421</c:v>
                </c:pt>
                <c:pt idx="18">
                  <c:v>59231.862485144928</c:v>
                </c:pt>
                <c:pt idx="19">
                  <c:v>59427.942098775442</c:v>
                </c:pt>
                <c:pt idx="20">
                  <c:v>59680.806498757003</c:v>
                </c:pt>
                <c:pt idx="21">
                  <c:v>59958.857302484568</c:v>
                </c:pt>
                <c:pt idx="22">
                  <c:v>60316.471733523715</c:v>
                </c:pt>
                <c:pt idx="23">
                  <c:v>60683.337001303793</c:v>
                </c:pt>
                <c:pt idx="24">
                  <c:v>61071.1481705244</c:v>
                </c:pt>
                <c:pt idx="25">
                  <c:v>61466.994264755209</c:v>
                </c:pt>
                <c:pt idx="26">
                  <c:v>61879.645416520703</c:v>
                </c:pt>
                <c:pt idx="27">
                  <c:v>62280.526539843151</c:v>
                </c:pt>
                <c:pt idx="28">
                  <c:v>62690.426305050474</c:v>
                </c:pt>
                <c:pt idx="29">
                  <c:v>63114.849689831244</c:v>
                </c:pt>
                <c:pt idx="30">
                  <c:v>63553.395220709179</c:v>
                </c:pt>
                <c:pt idx="31">
                  <c:v>63992.660817288066</c:v>
                </c:pt>
                <c:pt idx="32">
                  <c:v>64443.477507650423</c:v>
                </c:pt>
                <c:pt idx="33">
                  <c:v>64888.472634386635</c:v>
                </c:pt>
                <c:pt idx="34">
                  <c:v>65340.439388383194</c:v>
                </c:pt>
                <c:pt idx="35">
                  <c:v>65786.165115145443</c:v>
                </c:pt>
                <c:pt idx="36">
                  <c:v>66246.680470107793</c:v>
                </c:pt>
                <c:pt idx="37">
                  <c:v>66697.348019920129</c:v>
                </c:pt>
                <c:pt idx="38">
                  <c:v>67176.681443136011</c:v>
                </c:pt>
                <c:pt idx="39">
                  <c:v>67649.349632687721</c:v>
                </c:pt>
                <c:pt idx="40">
                  <c:v>68134.258411477218</c:v>
                </c:pt>
                <c:pt idx="41">
                  <c:v>68614.335727457772</c:v>
                </c:pt>
                <c:pt idx="42">
                  <c:v>69089.959251242501</c:v>
                </c:pt>
                <c:pt idx="43">
                  <c:v>69555.449242090472</c:v>
                </c:pt>
                <c:pt idx="44">
                  <c:v>70023.893785184599</c:v>
                </c:pt>
                <c:pt idx="45">
                  <c:v>70508.075044745157</c:v>
                </c:pt>
                <c:pt idx="46">
                  <c:v>70988.220187648083</c:v>
                </c:pt>
                <c:pt idx="47">
                  <c:v>71471.773161928548</c:v>
                </c:pt>
                <c:pt idx="48">
                  <c:v>71944.460922067185</c:v>
                </c:pt>
                <c:pt idx="49">
                  <c:v>72423.572175063891</c:v>
                </c:pt>
                <c:pt idx="50">
                  <c:v>72898.031509903434</c:v>
                </c:pt>
                <c:pt idx="51">
                  <c:v>73363.635588790887</c:v>
                </c:pt>
                <c:pt idx="52">
                  <c:v>73822.248497529203</c:v>
                </c:pt>
                <c:pt idx="53">
                  <c:v>74271.306246632696</c:v>
                </c:pt>
                <c:pt idx="54">
                  <c:v>74738.825905425547</c:v>
                </c:pt>
                <c:pt idx="55">
                  <c:v>75211.682998890596</c:v>
                </c:pt>
                <c:pt idx="56">
                  <c:v>75671.251467217997</c:v>
                </c:pt>
                <c:pt idx="57">
                  <c:v>76139.36305104653</c:v>
                </c:pt>
                <c:pt idx="58">
                  <c:v>76601.528987603029</c:v>
                </c:pt>
                <c:pt idx="59">
                  <c:v>77069.834657602041</c:v>
                </c:pt>
                <c:pt idx="60">
                  <c:v>77535.348536673235</c:v>
                </c:pt>
                <c:pt idx="61">
                  <c:v>77991.121566030895</c:v>
                </c:pt>
                <c:pt idx="62">
                  <c:v>78448.974449466172</c:v>
                </c:pt>
                <c:pt idx="63">
                  <c:v>78909.206838278304</c:v>
                </c:pt>
                <c:pt idx="64">
                  <c:v>79367.973185149822</c:v>
                </c:pt>
                <c:pt idx="65">
                  <c:v>79821.772740166038</c:v>
                </c:pt>
                <c:pt idx="66">
                  <c:v>80270.314455176529</c:v>
                </c:pt>
                <c:pt idx="67">
                  <c:v>80708.435837412937</c:v>
                </c:pt>
                <c:pt idx="68">
                  <c:v>81142.065325996664</c:v>
                </c:pt>
                <c:pt idx="69">
                  <c:v>81580.419114159828</c:v>
                </c:pt>
                <c:pt idx="70">
                  <c:v>82008.635514492722</c:v>
                </c:pt>
                <c:pt idx="71">
                  <c:v>82431.642380987614</c:v>
                </c:pt>
                <c:pt idx="72">
                  <c:v>82851.072331278643</c:v>
                </c:pt>
                <c:pt idx="73">
                  <c:v>83269.202434972889</c:v>
                </c:pt>
                <c:pt idx="74">
                  <c:v>83687.376747520728</c:v>
                </c:pt>
                <c:pt idx="75">
                  <c:v>84097.198937037276</c:v>
                </c:pt>
                <c:pt idx="76">
                  <c:v>84503.550075938561</c:v>
                </c:pt>
                <c:pt idx="77">
                  <c:v>84908.843122458595</c:v>
                </c:pt>
                <c:pt idx="78">
                  <c:v>85312.077014495197</c:v>
                </c:pt>
                <c:pt idx="79">
                  <c:v>85704.034296328682</c:v>
                </c:pt>
                <c:pt idx="80">
                  <c:v>86093.007669109938</c:v>
                </c:pt>
                <c:pt idx="81">
                  <c:v>86474.815507261868</c:v>
                </c:pt>
                <c:pt idx="82">
                  <c:v>86854.929026228812</c:v>
                </c:pt>
                <c:pt idx="83">
                  <c:v>87236.715764545021</c:v>
                </c:pt>
                <c:pt idx="84">
                  <c:v>87615.583956256261</c:v>
                </c:pt>
                <c:pt idx="85">
                  <c:v>87983.070843863563</c:v>
                </c:pt>
                <c:pt idx="86">
                  <c:v>88346.210236373125</c:v>
                </c:pt>
                <c:pt idx="87">
                  <c:v>88701.11747463225</c:v>
                </c:pt>
                <c:pt idx="88">
                  <c:v>89070.450427971606</c:v>
                </c:pt>
                <c:pt idx="89">
                  <c:v>89431.670611177018</c:v>
                </c:pt>
                <c:pt idx="90">
                  <c:v>89785.688671382581</c:v>
                </c:pt>
                <c:pt idx="91">
                  <c:v>90136.150352559271</c:v>
                </c:pt>
                <c:pt idx="92">
                  <c:v>90475.109694386847</c:v>
                </c:pt>
                <c:pt idx="93">
                  <c:v>90818.561811737949</c:v>
                </c:pt>
                <c:pt idx="94">
                  <c:v>91151.331126279096</c:v>
                </c:pt>
                <c:pt idx="95">
                  <c:v>91476.15371091952</c:v>
                </c:pt>
                <c:pt idx="96">
                  <c:v>91807.44044966581</c:v>
                </c:pt>
                <c:pt idx="97">
                  <c:v>92144.127315965481</c:v>
                </c:pt>
                <c:pt idx="98">
                  <c:v>92475.060087372956</c:v>
                </c:pt>
                <c:pt idx="99">
                  <c:v>92806.270680542264</c:v>
                </c:pt>
                <c:pt idx="100">
                  <c:v>93125.104253498153</c:v>
                </c:pt>
                <c:pt idx="101">
                  <c:v>93440.932742993435</c:v>
                </c:pt>
                <c:pt idx="102">
                  <c:v>93751.837212118509</c:v>
                </c:pt>
                <c:pt idx="103">
                  <c:v>94063.719756724546</c:v>
                </c:pt>
                <c:pt idx="104">
                  <c:v>94367.610754826834</c:v>
                </c:pt>
                <c:pt idx="105">
                  <c:v>94672.98180280262</c:v>
                </c:pt>
                <c:pt idx="106">
                  <c:v>94969.892296538281</c:v>
                </c:pt>
                <c:pt idx="107">
                  <c:v>95262.345486008649</c:v>
                </c:pt>
                <c:pt idx="108">
                  <c:v>95555.397102463467</c:v>
                </c:pt>
                <c:pt idx="109">
                  <c:v>95836.543889655673</c:v>
                </c:pt>
                <c:pt idx="110">
                  <c:v>96111.498738619339</c:v>
                </c:pt>
                <c:pt idx="111">
                  <c:v>96390.019016636739</c:v>
                </c:pt>
                <c:pt idx="112">
                  <c:v>96658.267026235524</c:v>
                </c:pt>
                <c:pt idx="113">
                  <c:v>96938.42912013951</c:v>
                </c:pt>
                <c:pt idx="114">
                  <c:v>97213.890147013575</c:v>
                </c:pt>
                <c:pt idx="115">
                  <c:v>97484.740040819015</c:v>
                </c:pt>
                <c:pt idx="116">
                  <c:v>97749.723491021956</c:v>
                </c:pt>
                <c:pt idx="117">
                  <c:v>98015.735214949877</c:v>
                </c:pt>
                <c:pt idx="118">
                  <c:v>98272.896087849207</c:v>
                </c:pt>
                <c:pt idx="119">
                  <c:v>98525.290334070742</c:v>
                </c:pt>
                <c:pt idx="120">
                  <c:v>98768.901843570653</c:v>
                </c:pt>
                <c:pt idx="121">
                  <c:v>99015.199396866024</c:v>
                </c:pt>
                <c:pt idx="122">
                  <c:v>99254.163042742846</c:v>
                </c:pt>
                <c:pt idx="123">
                  <c:v>99491.286886468297</c:v>
                </c:pt>
                <c:pt idx="124">
                  <c:v>99721.81718033443</c:v>
                </c:pt>
                <c:pt idx="125">
                  <c:v>99958.914958949405</c:v>
                </c:pt>
                <c:pt idx="126">
                  <c:v>100185.49689427619</c:v>
                </c:pt>
                <c:pt idx="127">
                  <c:v>100408.23414623346</c:v>
                </c:pt>
                <c:pt idx="128">
                  <c:v>100621.45752677806</c:v>
                </c:pt>
                <c:pt idx="129">
                  <c:v>100835.42863761591</c:v>
                </c:pt>
                <c:pt idx="130">
                  <c:v>101041.00715036417</c:v>
                </c:pt>
                <c:pt idx="131">
                  <c:v>101249.35236072572</c:v>
                </c:pt>
                <c:pt idx="132">
                  <c:v>101452.21273581506</c:v>
                </c:pt>
                <c:pt idx="133">
                  <c:v>101655.32651131645</c:v>
                </c:pt>
                <c:pt idx="134">
                  <c:v>101845.21380090447</c:v>
                </c:pt>
                <c:pt idx="135">
                  <c:v>102028.42041947397</c:v>
                </c:pt>
                <c:pt idx="136">
                  <c:v>102216.76538100612</c:v>
                </c:pt>
                <c:pt idx="137">
                  <c:v>102401.16912376323</c:v>
                </c:pt>
                <c:pt idx="138">
                  <c:v>102585.19422002923</c:v>
                </c:pt>
                <c:pt idx="139">
                  <c:v>102756.29658950675</c:v>
                </c:pt>
                <c:pt idx="140">
                  <c:v>102926.35134050358</c:v>
                </c:pt>
                <c:pt idx="141">
                  <c:v>103087.56146810051</c:v>
                </c:pt>
                <c:pt idx="142">
                  <c:v>103252.34525803612</c:v>
                </c:pt>
                <c:pt idx="143">
                  <c:v>103407.66843205292</c:v>
                </c:pt>
                <c:pt idx="144">
                  <c:v>103556.15047216893</c:v>
                </c:pt>
                <c:pt idx="145">
                  <c:v>103706.33351543716</c:v>
                </c:pt>
                <c:pt idx="146">
                  <c:v>103849.63051263725</c:v>
                </c:pt>
                <c:pt idx="147">
                  <c:v>103983.27638972146</c:v>
                </c:pt>
                <c:pt idx="148">
                  <c:v>104108.54402356751</c:v>
                </c:pt>
                <c:pt idx="149">
                  <c:v>104225.19097077698</c:v>
                </c:pt>
                <c:pt idx="150">
                  <c:v>104341.23194181774</c:v>
                </c:pt>
                <c:pt idx="151">
                  <c:v>104444.51413463253</c:v>
                </c:pt>
                <c:pt idx="152">
                  <c:v>104537.41579023223</c:v>
                </c:pt>
                <c:pt idx="153">
                  <c:v>104622.09621515175</c:v>
                </c:pt>
                <c:pt idx="154">
                  <c:v>104705.87371814203</c:v>
                </c:pt>
                <c:pt idx="155">
                  <c:v>104775.33302496833</c:v>
                </c:pt>
                <c:pt idx="156">
                  <c:v>104839.048327849</c:v>
                </c:pt>
                <c:pt idx="157">
                  <c:v>104894.8822652341</c:v>
                </c:pt>
                <c:pt idx="158">
                  <c:v>104951.47279809014</c:v>
                </c:pt>
                <c:pt idx="159">
                  <c:v>105003.29069200694</c:v>
                </c:pt>
                <c:pt idx="160">
                  <c:v>105036.02298420864</c:v>
                </c:pt>
                <c:pt idx="161">
                  <c:v>105067.71156393897</c:v>
                </c:pt>
                <c:pt idx="162">
                  <c:v>105099.29052197453</c:v>
                </c:pt>
                <c:pt idx="163">
                  <c:v>105110.3230124559</c:v>
                </c:pt>
                <c:pt idx="164">
                  <c:v>105140.66799044293</c:v>
                </c:pt>
                <c:pt idx="165">
                  <c:v>105176.22307573057</c:v>
                </c:pt>
                <c:pt idx="166">
                  <c:v>105199.4025248558</c:v>
                </c:pt>
                <c:pt idx="167">
                  <c:v>105213.87083081449</c:v>
                </c:pt>
                <c:pt idx="168">
                  <c:v>105244.14317834376</c:v>
                </c:pt>
                <c:pt idx="169">
                  <c:v>105270.60575102255</c:v>
                </c:pt>
                <c:pt idx="170">
                  <c:v>105287.44682369813</c:v>
                </c:pt>
                <c:pt idx="171">
                  <c:v>105290.16728389647</c:v>
                </c:pt>
                <c:pt idx="172">
                  <c:v>105317.78633187071</c:v>
                </c:pt>
                <c:pt idx="173">
                  <c:v>105343.9257480706</c:v>
                </c:pt>
                <c:pt idx="174">
                  <c:v>105350.21093859556</c:v>
                </c:pt>
                <c:pt idx="175">
                  <c:v>105345.09604139933</c:v>
                </c:pt>
                <c:pt idx="176">
                  <c:v>105362.3992979344</c:v>
                </c:pt>
                <c:pt idx="177">
                  <c:v>105389.76727001615</c:v>
                </c:pt>
                <c:pt idx="178">
                  <c:v>105421.23887308805</c:v>
                </c:pt>
                <c:pt idx="179">
                  <c:v>105440.96024037206</c:v>
                </c:pt>
                <c:pt idx="180">
                  <c:v>105478.87114454198</c:v>
                </c:pt>
                <c:pt idx="181">
                  <c:v>105514.56077047659</c:v>
                </c:pt>
                <c:pt idx="182">
                  <c:v>105550.48259450065</c:v>
                </c:pt>
                <c:pt idx="183">
                  <c:v>105593.29239728015</c:v>
                </c:pt>
                <c:pt idx="184">
                  <c:v>105636.92453761621</c:v>
                </c:pt>
                <c:pt idx="185">
                  <c:v>105697.40096493973</c:v>
                </c:pt>
                <c:pt idx="186">
                  <c:v>105750.5244813365</c:v>
                </c:pt>
                <c:pt idx="187">
                  <c:v>105807.55414587085</c:v>
                </c:pt>
                <c:pt idx="188">
                  <c:v>105863.69180068024</c:v>
                </c:pt>
                <c:pt idx="189">
                  <c:v>105926.84184553278</c:v>
                </c:pt>
                <c:pt idx="190">
                  <c:v>105988.76818343163</c:v>
                </c:pt>
                <c:pt idx="191">
                  <c:v>106046.16835845707</c:v>
                </c:pt>
                <c:pt idx="192">
                  <c:v>106102.72262321539</c:v>
                </c:pt>
                <c:pt idx="193">
                  <c:v>106155.1011960601</c:v>
                </c:pt>
                <c:pt idx="194">
                  <c:v>106207.0377908176</c:v>
                </c:pt>
                <c:pt idx="195">
                  <c:v>106253.35218002417</c:v>
                </c:pt>
                <c:pt idx="196">
                  <c:v>106297.64824866835</c:v>
                </c:pt>
                <c:pt idx="197">
                  <c:v>106346.95290295416</c:v>
                </c:pt>
                <c:pt idx="198">
                  <c:v>106388.68122010295</c:v>
                </c:pt>
                <c:pt idx="199">
                  <c:v>106425.56930448982</c:v>
                </c:pt>
                <c:pt idx="200">
                  <c:v>106459.2471840518</c:v>
                </c:pt>
                <c:pt idx="201">
                  <c:v>106493.05627155855</c:v>
                </c:pt>
                <c:pt idx="202">
                  <c:v>106524.0660362769</c:v>
                </c:pt>
                <c:pt idx="203">
                  <c:v>106550.97520865497</c:v>
                </c:pt>
                <c:pt idx="204">
                  <c:v>106572.30430041054</c:v>
                </c:pt>
                <c:pt idx="205">
                  <c:v>106588.98618902633</c:v>
                </c:pt>
                <c:pt idx="206">
                  <c:v>106600.52436882036</c:v>
                </c:pt>
                <c:pt idx="207">
                  <c:v>106611.89195130834</c:v>
                </c:pt>
                <c:pt idx="208">
                  <c:v>106618.90870460871</c:v>
                </c:pt>
                <c:pt idx="209">
                  <c:v>106621.34961369078</c:v>
                </c:pt>
              </c:numCache>
            </c:numRef>
          </c:val>
          <c:smooth val="0"/>
          <c:extLst>
            <c:ext xmlns:c16="http://schemas.microsoft.com/office/drawing/2014/chart" uri="{C3380CC4-5D6E-409C-BE32-E72D297353CC}">
              <c16:uniqueId val="{00000000-966F-4D78-91A5-E17E347677B8}"/>
            </c:ext>
          </c:extLst>
        </c:ser>
        <c:dLbls>
          <c:showLegendKey val="0"/>
          <c:showVal val="0"/>
          <c:showCatName val="0"/>
          <c:showSerName val="0"/>
          <c:showPercent val="0"/>
          <c:showBubbleSize val="0"/>
        </c:dLbls>
        <c:smooth val="0"/>
        <c:axId val="666459296"/>
        <c:axId val="703727984"/>
      </c:lineChart>
      <c:catAx>
        <c:axId val="666459296"/>
        <c:scaling>
          <c:orientation val="minMax"/>
        </c:scaling>
        <c:delete val="0"/>
        <c:axPos val="b"/>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3727984"/>
        <c:crosses val="autoZero"/>
        <c:auto val="1"/>
        <c:lblAlgn val="ctr"/>
        <c:lblOffset val="100"/>
        <c:noMultiLvlLbl val="1"/>
      </c:catAx>
      <c:valAx>
        <c:axId val="703727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64592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Scree plot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'Scaled PCA Final (2)'!$A$2:$A$21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'Scaled PCA Final (2)'!$C$2:$C$21</c:f>
              <c:numCache>
                <c:formatCode>General</c:formatCode>
                <c:ptCount val="20"/>
                <c:pt idx="0">
                  <c:v>43.306600000000003</c:v>
                </c:pt>
                <c:pt idx="1">
                  <c:v>28.2028</c:v>
                </c:pt>
                <c:pt idx="2">
                  <c:v>17.423500000000001</c:v>
                </c:pt>
                <c:pt idx="3">
                  <c:v>10.822100000000001</c:v>
                </c:pt>
                <c:pt idx="4">
                  <c:v>7.1797000000000004</c:v>
                </c:pt>
                <c:pt idx="5">
                  <c:v>6.0088999999999997</c:v>
                </c:pt>
                <c:pt idx="6">
                  <c:v>5.0079000000000002</c:v>
                </c:pt>
                <c:pt idx="7">
                  <c:v>4.3053999999999997</c:v>
                </c:pt>
                <c:pt idx="8">
                  <c:v>3.4784000000000002</c:v>
                </c:pt>
                <c:pt idx="9">
                  <c:v>3.3376999999999999</c:v>
                </c:pt>
                <c:pt idx="10">
                  <c:v>3.1154000000000002</c:v>
                </c:pt>
                <c:pt idx="11">
                  <c:v>2.6524999999999999</c:v>
                </c:pt>
                <c:pt idx="12">
                  <c:v>2.4342999999999999</c:v>
                </c:pt>
                <c:pt idx="13">
                  <c:v>2.3380999999999998</c:v>
                </c:pt>
                <c:pt idx="14">
                  <c:v>2.2850999999999999</c:v>
                </c:pt>
                <c:pt idx="15">
                  <c:v>1.9890000000000001</c:v>
                </c:pt>
                <c:pt idx="16">
                  <c:v>1.94</c:v>
                </c:pt>
                <c:pt idx="17">
                  <c:v>1.9052</c:v>
                </c:pt>
                <c:pt idx="18">
                  <c:v>1.8445</c:v>
                </c:pt>
                <c:pt idx="19">
                  <c:v>1.7032</c:v>
                </c:pt>
              </c:numCache>
            </c:numRef>
          </c:yVal>
          <c:smooth val="0"/>
          <c:extLst>
            <c:ext xmlns:c16="http://schemas.microsoft.com/office/drawing/2014/chart" uri="{C3380CC4-5D6E-409C-BE32-E72D297353CC}">
              <c16:uniqueId val="{00000000-AA62-4907-9FB8-7F5080063583}"/>
            </c:ext>
          </c:extLst>
        </c:ser>
        <c:dLbls>
          <c:showLegendKey val="0"/>
          <c:showVal val="0"/>
          <c:showCatName val="0"/>
          <c:showSerName val="0"/>
          <c:showPercent val="0"/>
          <c:showBubbleSize val="0"/>
        </c:dLbls>
        <c:axId val="910213872"/>
        <c:axId val="1242030400"/>
      </c:scatterChart>
      <c:valAx>
        <c:axId val="910213872"/>
        <c:scaling>
          <c:orientation val="minMax"/>
          <c:max val="2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2030400"/>
        <c:crosses val="autoZero"/>
        <c:crossBetween val="midCat"/>
        <c:majorUnit val="1"/>
      </c:valAx>
      <c:valAx>
        <c:axId val="1242030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0213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Pareto chart</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numRef>
              <c:f>'Scaled PCA Final (2)'!$A$2:$A$51</c:f>
              <c:numCache>
                <c:formatCode>General</c:formatCode>
                <c:ptCount val="5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numCache>
            </c:numRef>
          </c:cat>
          <c:val>
            <c:numRef>
              <c:f>'Scaled PCA Final (2)'!$C$2:$C$51</c:f>
              <c:numCache>
                <c:formatCode>General</c:formatCode>
                <c:ptCount val="50"/>
                <c:pt idx="0">
                  <c:v>43.306600000000003</c:v>
                </c:pt>
                <c:pt idx="1">
                  <c:v>28.2028</c:v>
                </c:pt>
                <c:pt idx="2">
                  <c:v>17.423500000000001</c:v>
                </c:pt>
                <c:pt idx="3">
                  <c:v>10.822100000000001</c:v>
                </c:pt>
                <c:pt idx="4">
                  <c:v>7.1797000000000004</c:v>
                </c:pt>
                <c:pt idx="5">
                  <c:v>6.0088999999999997</c:v>
                </c:pt>
                <c:pt idx="6">
                  <c:v>5.0079000000000002</c:v>
                </c:pt>
                <c:pt idx="7">
                  <c:v>4.3053999999999997</c:v>
                </c:pt>
                <c:pt idx="8">
                  <c:v>3.4784000000000002</c:v>
                </c:pt>
                <c:pt idx="9">
                  <c:v>3.3376999999999999</c:v>
                </c:pt>
                <c:pt idx="10">
                  <c:v>3.1154000000000002</c:v>
                </c:pt>
                <c:pt idx="11">
                  <c:v>2.6524999999999999</c:v>
                </c:pt>
                <c:pt idx="12">
                  <c:v>2.4342999999999999</c:v>
                </c:pt>
                <c:pt idx="13">
                  <c:v>2.3380999999999998</c:v>
                </c:pt>
                <c:pt idx="14">
                  <c:v>2.2850999999999999</c:v>
                </c:pt>
                <c:pt idx="15">
                  <c:v>1.9890000000000001</c:v>
                </c:pt>
                <c:pt idx="16">
                  <c:v>1.94</c:v>
                </c:pt>
                <c:pt idx="17">
                  <c:v>1.9052</c:v>
                </c:pt>
                <c:pt idx="18">
                  <c:v>1.8445</c:v>
                </c:pt>
                <c:pt idx="19">
                  <c:v>1.7032</c:v>
                </c:pt>
                <c:pt idx="20">
                  <c:v>1.6173</c:v>
                </c:pt>
                <c:pt idx="21">
                  <c:v>1.4529000000000001</c:v>
                </c:pt>
                <c:pt idx="22">
                  <c:v>1.4016</c:v>
                </c:pt>
                <c:pt idx="23">
                  <c:v>1.3348</c:v>
                </c:pt>
                <c:pt idx="24">
                  <c:v>1.2895000000000001</c:v>
                </c:pt>
                <c:pt idx="25">
                  <c:v>1.2331000000000001</c:v>
                </c:pt>
                <c:pt idx="26">
                  <c:v>1.2193000000000001</c:v>
                </c:pt>
                <c:pt idx="27">
                  <c:v>1.1763999999999999</c:v>
                </c:pt>
                <c:pt idx="28">
                  <c:v>1.1274</c:v>
                </c:pt>
                <c:pt idx="29">
                  <c:v>1.0807</c:v>
                </c:pt>
                <c:pt idx="30">
                  <c:v>1.0536000000000001</c:v>
                </c:pt>
                <c:pt idx="31">
                  <c:v>1.0128999999999999</c:v>
                </c:pt>
                <c:pt idx="32">
                  <c:v>0.99619999999999997</c:v>
                </c:pt>
                <c:pt idx="33">
                  <c:v>0.96330000000000005</c:v>
                </c:pt>
                <c:pt idx="34">
                  <c:v>0.94810000000000005</c:v>
                </c:pt>
                <c:pt idx="35">
                  <c:v>0.90690000000000004</c:v>
                </c:pt>
                <c:pt idx="36">
                  <c:v>0.89739999999999998</c:v>
                </c:pt>
                <c:pt idx="37">
                  <c:v>0.84109999999999996</c:v>
                </c:pt>
                <c:pt idx="38">
                  <c:v>0.82940000000000003</c:v>
                </c:pt>
                <c:pt idx="39">
                  <c:v>0.79530000000000001</c:v>
                </c:pt>
                <c:pt idx="40">
                  <c:v>0.78239999999999998</c:v>
                </c:pt>
                <c:pt idx="41">
                  <c:v>0.76919999999999999</c:v>
                </c:pt>
                <c:pt idx="42">
                  <c:v>0.76259999999999994</c:v>
                </c:pt>
                <c:pt idx="43">
                  <c:v>0.74119999999999997</c:v>
                </c:pt>
                <c:pt idx="44">
                  <c:v>0.70620000000000005</c:v>
                </c:pt>
                <c:pt idx="45">
                  <c:v>0.69410000000000005</c:v>
                </c:pt>
                <c:pt idx="46">
                  <c:v>0.67410000000000003</c:v>
                </c:pt>
                <c:pt idx="47">
                  <c:v>0.66990000000000005</c:v>
                </c:pt>
                <c:pt idx="48">
                  <c:v>0.64729999999999999</c:v>
                </c:pt>
                <c:pt idx="49">
                  <c:v>0.63690000000000002</c:v>
                </c:pt>
              </c:numCache>
            </c:numRef>
          </c:val>
          <c:extLst>
            <c:ext xmlns:c16="http://schemas.microsoft.com/office/drawing/2014/chart" uri="{C3380CC4-5D6E-409C-BE32-E72D297353CC}">
              <c16:uniqueId val="{00000000-E2C1-4116-ADB5-96D3C60BF22C}"/>
            </c:ext>
          </c:extLst>
        </c:ser>
        <c:dLbls>
          <c:showLegendKey val="0"/>
          <c:showVal val="0"/>
          <c:showCatName val="0"/>
          <c:showSerName val="0"/>
          <c:showPercent val="0"/>
          <c:showBubbleSize val="0"/>
        </c:dLbls>
        <c:gapWidth val="219"/>
        <c:overlap val="-27"/>
        <c:axId val="1702281984"/>
        <c:axId val="2020621520"/>
      </c:barChart>
      <c:lineChart>
        <c:grouping val="standard"/>
        <c:varyColors val="0"/>
        <c:ser>
          <c:idx val="1"/>
          <c:order val="1"/>
          <c:spPr>
            <a:ln w="28575" cap="rnd">
              <a:solidFill>
                <a:schemeClr val="accent2"/>
              </a:solidFill>
              <a:round/>
            </a:ln>
            <a:effectLst/>
          </c:spPr>
          <c:marker>
            <c:symbol val="none"/>
          </c:marker>
          <c:cat>
            <c:numRef>
              <c:f>'Scaled PCA Final (2)'!$A$2:$A$51</c:f>
              <c:numCache>
                <c:formatCode>General</c:formatCode>
                <c:ptCount val="5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numCache>
            </c:numRef>
          </c:cat>
          <c:val>
            <c:numRef>
              <c:f>'Scaled PCA Final (2)'!$E$2:$E$51</c:f>
              <c:numCache>
                <c:formatCode>0%</c:formatCode>
                <c:ptCount val="50"/>
                <c:pt idx="0">
                  <c:v>0.23987074432789371</c:v>
                </c:pt>
                <c:pt idx="1">
                  <c:v>0.39608311445463462</c:v>
                </c:pt>
                <c:pt idx="2">
                  <c:v>0.49259006521495885</c:v>
                </c:pt>
                <c:pt idx="3">
                  <c:v>0.55253254932109741</c:v>
                </c:pt>
                <c:pt idx="4">
                  <c:v>0.5923001594094206</c:v>
                </c:pt>
                <c:pt idx="5">
                  <c:v>0.62558283030928064</c:v>
                </c:pt>
                <c:pt idx="6">
                  <c:v>0.65332106652546151</c:v>
                </c:pt>
                <c:pt idx="7">
                  <c:v>0.67716822845064883</c:v>
                </c:pt>
                <c:pt idx="8">
                  <c:v>0.69643472355924996</c:v>
                </c:pt>
                <c:pt idx="9">
                  <c:v>0.71492189603049472</c:v>
                </c:pt>
                <c:pt idx="10">
                  <c:v>0.73217777196809131</c:v>
                </c:pt>
                <c:pt idx="11">
                  <c:v>0.74686969304547302</c:v>
                </c:pt>
                <c:pt idx="12">
                  <c:v>0.76035302706193686</c:v>
                </c:pt>
                <c:pt idx="13">
                  <c:v>0.77330351930360552</c:v>
                </c:pt>
                <c:pt idx="14">
                  <c:v>0.78596045006851589</c:v>
                </c:pt>
                <c:pt idx="15">
                  <c:v>0.79697731379063175</c:v>
                </c:pt>
                <c:pt idx="16">
                  <c:v>0.80772277161914086</c:v>
                </c:pt>
                <c:pt idx="17">
                  <c:v>0.81827547587423144</c:v>
                </c:pt>
                <c:pt idx="18">
                  <c:v>0.82849196915499701</c:v>
                </c:pt>
                <c:pt idx="19">
                  <c:v>0.83792581646093356</c:v>
                </c:pt>
                <c:pt idx="20">
                  <c:v>0.84688387261869014</c:v>
                </c:pt>
                <c:pt idx="21">
                  <c:v>0.85493133430891743</c:v>
                </c:pt>
                <c:pt idx="22">
                  <c:v>0.86269465064522588</c:v>
                </c:pt>
                <c:pt idx="23">
                  <c:v>0.87008796874290317</c:v>
                </c:pt>
                <c:pt idx="24">
                  <c:v>0.87723037486138911</c:v>
                </c:pt>
                <c:pt idx="25">
                  <c:v>0.88406038725743785</c:v>
                </c:pt>
                <c:pt idx="26">
                  <c:v>0.89081396289161374</c:v>
                </c:pt>
                <c:pt idx="27">
                  <c:v>0.89732991989648914</c:v>
                </c:pt>
                <c:pt idx="28">
                  <c:v>0.90357447100775778</c:v>
                </c:pt>
                <c:pt idx="29">
                  <c:v>0.9095603556857319</c:v>
                </c:pt>
                <c:pt idx="30">
                  <c:v>0.9153961362878541</c:v>
                </c:pt>
                <c:pt idx="31">
                  <c:v>0.92100648383140926</c:v>
                </c:pt>
                <c:pt idx="32">
                  <c:v>0.92652433181530647</c:v>
                </c:pt>
                <c:pt idx="33">
                  <c:v>0.93185995012778222</c:v>
                </c:pt>
                <c:pt idx="34">
                  <c:v>0.93711137722428206</c:v>
                </c:pt>
                <c:pt idx="35">
                  <c:v>0.94213460181432074</c:v>
                </c:pt>
                <c:pt idx="36">
                  <c:v>0.94710520689437439</c:v>
                </c:pt>
                <c:pt idx="37">
                  <c:v>0.95176397214156983</c:v>
                </c:pt>
                <c:pt idx="38">
                  <c:v>0.95635793230804678</c:v>
                </c:pt>
                <c:pt idx="39">
                  <c:v>0.96076301612815673</c:v>
                </c:pt>
                <c:pt idx="40">
                  <c:v>0.96509664819260288</c:v>
                </c:pt>
                <c:pt idx="41">
                  <c:v>0.96935716683264894</c:v>
                </c:pt>
                <c:pt idx="42">
                  <c:v>0.97358112876049485</c:v>
                </c:pt>
                <c:pt idx="43">
                  <c:v>0.97768655831847984</c:v>
                </c:pt>
                <c:pt idx="44">
                  <c:v>0.98159812652388867</c:v>
                </c:pt>
                <c:pt idx="45">
                  <c:v>0.98544267409026398</c:v>
                </c:pt>
                <c:pt idx="46">
                  <c:v>0.98917644374088154</c:v>
                </c:pt>
                <c:pt idx="47">
                  <c:v>0.99288695002919003</c:v>
                </c:pt>
                <c:pt idx="48">
                  <c:v>0.99647227727269205</c:v>
                </c:pt>
                <c:pt idx="49">
                  <c:v>1</c:v>
                </c:pt>
              </c:numCache>
            </c:numRef>
          </c:val>
          <c:smooth val="0"/>
          <c:extLst>
            <c:ext xmlns:c16="http://schemas.microsoft.com/office/drawing/2014/chart" uri="{C3380CC4-5D6E-409C-BE32-E72D297353CC}">
              <c16:uniqueId val="{00000001-E2C1-4116-ADB5-96D3C60BF22C}"/>
            </c:ext>
          </c:extLst>
        </c:ser>
        <c:dLbls>
          <c:showLegendKey val="0"/>
          <c:showVal val="0"/>
          <c:showCatName val="0"/>
          <c:showSerName val="0"/>
          <c:showPercent val="0"/>
          <c:showBubbleSize val="0"/>
        </c:dLbls>
        <c:marker val="1"/>
        <c:smooth val="0"/>
        <c:axId val="1702283184"/>
        <c:axId val="2020621104"/>
      </c:lineChart>
      <c:catAx>
        <c:axId val="1702281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0621520"/>
        <c:crosses val="autoZero"/>
        <c:auto val="1"/>
        <c:lblAlgn val="ctr"/>
        <c:lblOffset val="100"/>
        <c:noMultiLvlLbl val="0"/>
      </c:catAx>
      <c:valAx>
        <c:axId val="2020621520"/>
        <c:scaling>
          <c:orientation val="minMax"/>
          <c:max val="180.5"/>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2281984"/>
        <c:crosses val="autoZero"/>
        <c:crossBetween val="between"/>
      </c:valAx>
      <c:valAx>
        <c:axId val="2020621104"/>
        <c:scaling>
          <c:orientation val="minMax"/>
          <c:max val="1"/>
        </c:scaling>
        <c:delete val="0"/>
        <c:axPos val="r"/>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2283184"/>
        <c:crosses val="max"/>
        <c:crossBetween val="between"/>
      </c:valAx>
      <c:catAx>
        <c:axId val="1702283184"/>
        <c:scaling>
          <c:orientation val="minMax"/>
        </c:scaling>
        <c:delete val="1"/>
        <c:axPos val="b"/>
        <c:numFmt formatCode="General" sourceLinked="1"/>
        <c:majorTickMark val="none"/>
        <c:minorTickMark val="none"/>
        <c:tickLblPos val="nextTo"/>
        <c:crossAx val="2020621104"/>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0.32375</cdr:x>
      <cdr:y>0.3125</cdr:y>
    </cdr:from>
    <cdr:to>
      <cdr:x>0.915</cdr:x>
      <cdr:y>0.31854</cdr:y>
    </cdr:to>
    <cdr:cxnSp macro="">
      <cdr:nvCxnSpPr>
        <cdr:cNvPr id="3" name="Straight Connector 2">
          <a:extLst xmlns:a="http://schemas.openxmlformats.org/drawingml/2006/main">
            <a:ext uri="{FF2B5EF4-FFF2-40B4-BE49-F238E27FC236}">
              <a16:creationId xmlns:a16="http://schemas.microsoft.com/office/drawing/2014/main" id="{091721EC-8531-4293-83FE-56876708C49C}"/>
            </a:ext>
          </a:extLst>
        </cdr:cNvPr>
        <cdr:cNvCxnSpPr/>
      </cdr:nvCxnSpPr>
      <cdr:spPr>
        <a:xfrm xmlns:a="http://schemas.openxmlformats.org/drawingml/2006/main" flipH="1">
          <a:off x="1973580" y="990600"/>
          <a:ext cx="3604260" cy="19149"/>
        </a:xfrm>
        <a:prstGeom xmlns:a="http://schemas.openxmlformats.org/drawingml/2006/main" prst="line">
          <a:avLst/>
        </a:prstGeom>
        <a:ln xmlns:a="http://schemas.openxmlformats.org/drawingml/2006/main" w="12700">
          <a:solidFill>
            <a:srgbClr val="00B050"/>
          </a:solidFill>
          <a:prstDash val="dash"/>
        </a:ln>
      </cdr:spPr>
      <cdr:style>
        <a:lnRef xmlns:a="http://schemas.openxmlformats.org/drawingml/2006/main" idx="1">
          <a:schemeClr val="accent4"/>
        </a:lnRef>
        <a:fillRef xmlns:a="http://schemas.openxmlformats.org/drawingml/2006/main" idx="0">
          <a:schemeClr val="accent4"/>
        </a:fillRef>
        <a:effectRef xmlns:a="http://schemas.openxmlformats.org/drawingml/2006/main" idx="0">
          <a:schemeClr val="accent4"/>
        </a:effectRef>
        <a:fontRef xmlns:a="http://schemas.openxmlformats.org/drawingml/2006/main" idx="minor">
          <a:schemeClr val="tx1"/>
        </a:fontRef>
      </cdr:style>
    </cdr:cxnSp>
  </cdr:relSizeAnchor>
  <cdr:relSizeAnchor xmlns:cdr="http://schemas.openxmlformats.org/drawingml/2006/chartDrawing">
    <cdr:from>
      <cdr:x>0.32611</cdr:x>
      <cdr:y>0.32685</cdr:y>
    </cdr:from>
    <cdr:to>
      <cdr:x>0.32833</cdr:x>
      <cdr:y>0.89444</cdr:y>
    </cdr:to>
    <cdr:cxnSp macro="">
      <cdr:nvCxnSpPr>
        <cdr:cNvPr id="5" name="Straight Connector 4">
          <a:extLst xmlns:a="http://schemas.openxmlformats.org/drawingml/2006/main">
            <a:ext uri="{FF2B5EF4-FFF2-40B4-BE49-F238E27FC236}">
              <a16:creationId xmlns:a16="http://schemas.microsoft.com/office/drawing/2014/main" id="{1A88F772-0898-4C86-B94E-3F73EE8C6888}"/>
            </a:ext>
          </a:extLst>
        </cdr:cNvPr>
        <cdr:cNvCxnSpPr/>
      </cdr:nvCxnSpPr>
      <cdr:spPr>
        <a:xfrm xmlns:a="http://schemas.openxmlformats.org/drawingml/2006/main" flipH="1" flipV="1">
          <a:off x="1987967" y="1036088"/>
          <a:ext cx="13533" cy="1799215"/>
        </a:xfrm>
        <a:prstGeom xmlns:a="http://schemas.openxmlformats.org/drawingml/2006/main" prst="line">
          <a:avLst/>
        </a:prstGeom>
        <a:ln xmlns:a="http://schemas.openxmlformats.org/drawingml/2006/main" w="12700">
          <a:solidFill>
            <a:srgbClr val="00B050"/>
          </a:solidFill>
          <a:prstDash val="dash"/>
        </a:ln>
      </cdr:spPr>
      <cdr:style>
        <a:lnRef xmlns:a="http://schemas.openxmlformats.org/drawingml/2006/main" idx="1">
          <a:schemeClr val="accent3"/>
        </a:lnRef>
        <a:fillRef xmlns:a="http://schemas.openxmlformats.org/drawingml/2006/main" idx="0">
          <a:schemeClr val="accent3"/>
        </a:fillRef>
        <a:effectRef xmlns:a="http://schemas.openxmlformats.org/drawingml/2006/main" idx="0">
          <a:schemeClr val="accent3"/>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4418FF-DC8F-4517-9A21-3947FA9AD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2312</Words>
  <Characters>13179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 Gibbs</dc:creator>
  <cp:lastModifiedBy>gaurav rai</cp:lastModifiedBy>
  <cp:revision>11</cp:revision>
  <dcterms:created xsi:type="dcterms:W3CDTF">2018-12-04T21:56:00Z</dcterms:created>
  <dcterms:modified xsi:type="dcterms:W3CDTF">2018-12-04T22:45:00Z</dcterms:modified>
</cp:coreProperties>
</file>